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0" w:type="dxa"/>
        <w:tblLayout w:type="fixed"/>
        <w:tblLook w:val="01E0" w:firstRow="1" w:lastRow="1" w:firstColumn="1" w:lastColumn="1" w:noHBand="0" w:noVBand="0"/>
      </w:tblPr>
      <w:tblGrid>
        <w:gridCol w:w="920"/>
        <w:gridCol w:w="748"/>
        <w:gridCol w:w="567"/>
        <w:gridCol w:w="2016"/>
        <w:gridCol w:w="824"/>
        <w:gridCol w:w="4345"/>
      </w:tblGrid>
      <w:tr w:rsidR="00D12C3B" w:rsidRPr="009A4218">
        <w:tc>
          <w:tcPr>
            <w:tcW w:w="4251" w:type="dxa"/>
            <w:gridSpan w:val="4"/>
            <w:tcBorders>
              <w:bottom w:val="thinThickSmallGap" w:sz="12" w:space="0" w:color="auto"/>
            </w:tcBorders>
          </w:tcPr>
          <w:p w:rsidR="00D12C3B" w:rsidRPr="009A4218" w:rsidRDefault="00D12C3B" w:rsidP="009A4218">
            <w:pPr>
              <w:suppressAutoHyphens/>
              <w:spacing w:before="0" w:after="0"/>
              <w:jc w:val="center"/>
              <w:rPr>
                <w:rFonts w:cs="Arial"/>
                <w:b/>
                <w:spacing w:val="-1"/>
                <w:sz w:val="18"/>
                <w:szCs w:val="18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0;text-align:left;margin-left:46.7pt;margin-top:-301.6pt;width:162pt;height:32.3pt;z-index:251658240" filled="f" stroked="f">
                  <v:textbox style="mso-next-textbox:#_x0000_s1032">
                    <w:txbxContent>
                      <w:p w:rsidR="00D12C3B" w:rsidRDefault="00D12C3B" w:rsidP="00F66FAF">
                        <w:r w:rsidRPr="009E7FA4">
                          <w:rPr>
                            <w:rFonts w:ascii="Times New Roman" w:hAnsi="Times New Roman"/>
                            <w:vanish/>
                            <w:sz w:val="22"/>
                            <w:szCs w:val="22"/>
                          </w:rPr>
                          <w:fldChar w:fldCharType="begin"/>
                        </w:r>
                        <w:r w:rsidRPr="009E7FA4">
                          <w:rPr>
                            <w:rFonts w:ascii="Times New Roman" w:hAnsi="Times New Roman"/>
                            <w:vanish/>
                            <w:sz w:val="22"/>
                            <w:szCs w:val="22"/>
                          </w:rPr>
                          <w:instrText xml:space="preserve"> MACROBUTTON  AcceptAllChangesShown "[Гриф ограничения доступа]" </w:instrText>
                        </w:r>
                        <w:r w:rsidRPr="009E7FA4">
                          <w:rPr>
                            <w:rFonts w:ascii="Times New Roman" w:hAnsi="Times New Roman"/>
                            <w:vanish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  <w:r w:rsidRPr="009A4218">
              <w:rPr>
                <w:rFonts w:cs="Arial"/>
                <w:b/>
                <w:spacing w:val="-1"/>
                <w:sz w:val="18"/>
                <w:szCs w:val="18"/>
              </w:rPr>
              <w:t>ОТКРЫТОЕ АКЦИОНЕРНОЕ ОБЩЕСТВО</w:t>
            </w:r>
          </w:p>
          <w:p w:rsidR="00D12C3B" w:rsidRPr="009A4218" w:rsidRDefault="00D12C3B" w:rsidP="009A4218">
            <w:pPr>
              <w:suppressAutoHyphens/>
              <w:spacing w:before="0" w:after="0"/>
              <w:ind w:left="-57" w:right="-57"/>
              <w:jc w:val="center"/>
              <w:rPr>
                <w:rFonts w:cs="Arial"/>
                <w:sz w:val="17"/>
                <w:szCs w:val="17"/>
              </w:rPr>
            </w:pPr>
            <w:r w:rsidRPr="009A4218">
              <w:rPr>
                <w:rFonts w:cs="Arial"/>
                <w:b/>
                <w:spacing w:val="-1"/>
                <w:sz w:val="18"/>
                <w:szCs w:val="18"/>
              </w:rPr>
              <w:t>«ИНЖЕНЕРНЫЙ ЦЕНТР ЭНЕРГЕТИКИ УРАЛА –</w:t>
            </w:r>
            <w:r w:rsidRPr="009A4218">
              <w:rPr>
                <w:rFonts w:cs="Arial"/>
                <w:b/>
                <w:spacing w:val="-1"/>
                <w:sz w:val="20"/>
                <w:szCs w:val="20"/>
              </w:rPr>
              <w:t xml:space="preserve"> </w:t>
            </w:r>
            <w:r w:rsidRPr="009A4218">
              <w:rPr>
                <w:rFonts w:cs="Arial"/>
                <w:b/>
                <w:spacing w:val="-1"/>
                <w:sz w:val="20"/>
                <w:szCs w:val="20"/>
              </w:rPr>
              <w:br/>
            </w:r>
            <w:r w:rsidRPr="009A4218">
              <w:rPr>
                <w:rFonts w:cs="Arial"/>
                <w:sz w:val="17"/>
                <w:szCs w:val="17"/>
              </w:rPr>
              <w:t>УРАЛВНИПИЭНЕРГОПРОМ,</w:t>
            </w:r>
          </w:p>
          <w:p w:rsidR="00D12C3B" w:rsidRPr="009A4218" w:rsidRDefault="00D12C3B" w:rsidP="009A4218">
            <w:pPr>
              <w:suppressAutoHyphens/>
              <w:spacing w:before="0"/>
              <w:jc w:val="center"/>
              <w:rPr>
                <w:rFonts w:cs="Arial"/>
                <w:sz w:val="17"/>
                <w:szCs w:val="17"/>
              </w:rPr>
            </w:pPr>
            <w:r w:rsidRPr="009A4218">
              <w:rPr>
                <w:rFonts w:cs="Arial"/>
                <w:sz w:val="17"/>
                <w:szCs w:val="17"/>
              </w:rPr>
              <w:t>Уралсельэнергопр</w:t>
            </w:r>
            <w:r w:rsidRPr="009A4218">
              <w:rPr>
                <w:rFonts w:cs="Arial"/>
                <w:sz w:val="17"/>
                <w:szCs w:val="17"/>
              </w:rPr>
              <w:t>о</w:t>
            </w:r>
            <w:r w:rsidRPr="009A4218">
              <w:rPr>
                <w:rFonts w:cs="Arial"/>
                <w:sz w:val="17"/>
                <w:szCs w:val="17"/>
              </w:rPr>
              <w:t>ект, УралТЭП, УралОРГРЭС, УралВТИ, Уралэнергосетьпроект, Челябэнергосетьпроект</w:t>
            </w:r>
            <w:r w:rsidRPr="009A4218">
              <w:rPr>
                <w:rFonts w:cs="Arial"/>
                <w:b/>
                <w:sz w:val="18"/>
                <w:szCs w:val="18"/>
              </w:rPr>
              <w:t>»</w:t>
            </w:r>
          </w:p>
          <w:p w:rsidR="00D12C3B" w:rsidRPr="009A4218" w:rsidRDefault="00D12C3B" w:rsidP="009A4218">
            <w:pPr>
              <w:suppressAutoHyphens/>
              <w:spacing w:before="40" w:after="80"/>
              <w:ind w:left="-42" w:right="-28" w:hanging="14"/>
              <w:jc w:val="center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  <w:r w:rsidRPr="009A4218">
              <w:rPr>
                <w:rFonts w:cs="Arial"/>
                <w:b/>
                <w:spacing w:val="-1"/>
                <w:sz w:val="18"/>
                <w:szCs w:val="18"/>
              </w:rPr>
              <w:t>(ОАО «Инженерный центр энергетики Урала»)</w:t>
            </w:r>
          </w:p>
        </w:tc>
        <w:tc>
          <w:tcPr>
            <w:tcW w:w="824" w:type="dxa"/>
            <w:vMerge w:val="restart"/>
          </w:tcPr>
          <w:p w:rsidR="00D12C3B" w:rsidRPr="009A4218" w:rsidRDefault="00D12C3B" w:rsidP="009A4218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 w:val="restart"/>
          </w:tcPr>
          <w:p w:rsidR="00D12C3B" w:rsidRPr="009A4218" w:rsidRDefault="00D12C3B" w:rsidP="000C63AA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Участникам конкурса</w:t>
            </w:r>
          </w:p>
        </w:tc>
      </w:tr>
      <w:tr w:rsidR="00D12C3B" w:rsidRPr="009A4218">
        <w:tc>
          <w:tcPr>
            <w:tcW w:w="4251" w:type="dxa"/>
            <w:gridSpan w:val="4"/>
            <w:tcBorders>
              <w:top w:val="thinThickSmallGap" w:sz="12" w:space="0" w:color="auto"/>
            </w:tcBorders>
          </w:tcPr>
          <w:p w:rsidR="00D12C3B" w:rsidRPr="009A4218" w:rsidRDefault="00D12C3B" w:rsidP="009A4218">
            <w:pPr>
              <w:suppressAutoHyphens/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9A4218">
              <w:rPr>
                <w:rFonts w:cs="Arial"/>
                <w:sz w:val="18"/>
                <w:szCs w:val="18"/>
              </w:rPr>
              <w:t xml:space="preserve">Первомайская ул., д. 56, </w:t>
            </w:r>
            <w:r w:rsidRPr="009A4218">
              <w:rPr>
                <w:rFonts w:cs="Arial"/>
                <w:sz w:val="18"/>
                <w:szCs w:val="18"/>
              </w:rPr>
              <w:br/>
              <w:t>Екатеринбург, Россия, 620075</w:t>
            </w:r>
            <w:r w:rsidRPr="009A4218">
              <w:rPr>
                <w:rFonts w:cs="Arial"/>
                <w:sz w:val="18"/>
                <w:szCs w:val="18"/>
              </w:rPr>
              <w:br/>
              <w:t>тел.: (343) 350-32-35; факс: (343) 355-13-52</w:t>
            </w:r>
          </w:p>
          <w:p w:rsidR="00D12C3B" w:rsidRPr="009A4218" w:rsidRDefault="00D12C3B" w:rsidP="009A4218">
            <w:pPr>
              <w:suppressAutoHyphens/>
              <w:spacing w:before="0" w:after="8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9A4218">
              <w:rPr>
                <w:rFonts w:cs="Arial"/>
                <w:sz w:val="18"/>
                <w:szCs w:val="18"/>
                <w:lang w:val="en-US"/>
              </w:rPr>
              <w:t>e-mail: mail@iceu.ru;  http://www.iceu.ru</w:t>
            </w:r>
          </w:p>
          <w:p w:rsidR="00D12C3B" w:rsidRPr="009A4218" w:rsidRDefault="00D12C3B" w:rsidP="009A4218">
            <w:pPr>
              <w:suppressAutoHyphens/>
              <w:spacing w:before="0" w:after="0"/>
              <w:jc w:val="center"/>
              <w:rPr>
                <w:rFonts w:cs="Arial"/>
                <w:caps/>
                <w:spacing w:val="40"/>
                <w:sz w:val="18"/>
                <w:szCs w:val="18"/>
              </w:rPr>
            </w:pPr>
            <w:r w:rsidRPr="009A4218">
              <w:rPr>
                <w:rFonts w:cs="Arial"/>
                <w:sz w:val="18"/>
                <w:szCs w:val="18"/>
              </w:rPr>
              <w:t>ОКПО 00113796, ОГРН 1026604943683,</w:t>
            </w:r>
            <w:r w:rsidRPr="009A4218">
              <w:rPr>
                <w:rFonts w:cs="Arial"/>
                <w:sz w:val="18"/>
                <w:szCs w:val="18"/>
              </w:rPr>
              <w:br/>
              <w:t>ИНН/КПП 6660002245/660850001</w:t>
            </w:r>
          </w:p>
        </w:tc>
        <w:tc>
          <w:tcPr>
            <w:tcW w:w="824" w:type="dxa"/>
            <w:vMerge/>
          </w:tcPr>
          <w:p w:rsidR="00D12C3B" w:rsidRPr="009A4218" w:rsidRDefault="00D12C3B" w:rsidP="009A4218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</w:tcPr>
          <w:p w:rsidR="00D12C3B" w:rsidRPr="009A4218" w:rsidRDefault="00D12C3B" w:rsidP="009A4218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D12C3B" w:rsidRPr="009A4218">
        <w:tc>
          <w:tcPr>
            <w:tcW w:w="1668" w:type="dxa"/>
            <w:gridSpan w:val="2"/>
          </w:tcPr>
          <w:p w:rsidR="00D12C3B" w:rsidRPr="009A4218" w:rsidRDefault="00D12C3B" w:rsidP="00845734">
            <w:pPr>
              <w:tabs>
                <w:tab w:val="left" w:pos="1944"/>
              </w:tabs>
              <w:suppressAutoHyphens/>
              <w:spacing w:before="60" w:after="0"/>
              <w:ind w:left="-57" w:right="-57"/>
              <w:rPr>
                <w:rFonts w:cs="Arial"/>
                <w:caps/>
                <w:spacing w:val="40"/>
                <w:sz w:val="28"/>
                <w:szCs w:val="28"/>
              </w:rPr>
            </w:pPr>
            <w:r>
              <w:rPr>
                <w:rFonts w:cs="Arial"/>
                <w:u w:val="single"/>
              </w:rPr>
              <w:t xml:space="preserve">   19.11.2012</w:t>
            </w:r>
          </w:p>
        </w:tc>
        <w:tc>
          <w:tcPr>
            <w:tcW w:w="567" w:type="dxa"/>
          </w:tcPr>
          <w:p w:rsidR="00D12C3B" w:rsidRPr="009A4218" w:rsidRDefault="00D12C3B" w:rsidP="009A4218">
            <w:pPr>
              <w:suppressAutoHyphens/>
              <w:spacing w:after="0"/>
              <w:jc w:val="center"/>
              <w:rPr>
                <w:rFonts w:cs="Arial"/>
                <w:caps/>
                <w:spacing w:val="40"/>
                <w:sz w:val="28"/>
                <w:szCs w:val="28"/>
              </w:rPr>
            </w:pPr>
            <w:r w:rsidRPr="009A4218">
              <w:rPr>
                <w:rFonts w:cs="Arial"/>
              </w:rPr>
              <w:t>№</w:t>
            </w:r>
          </w:p>
        </w:tc>
        <w:tc>
          <w:tcPr>
            <w:tcW w:w="2016" w:type="dxa"/>
          </w:tcPr>
          <w:p w:rsidR="00D12C3B" w:rsidRPr="009A4218" w:rsidRDefault="00D12C3B" w:rsidP="00845734">
            <w:pPr>
              <w:tabs>
                <w:tab w:val="left" w:pos="1657"/>
              </w:tabs>
              <w:suppressAutoHyphens/>
              <w:spacing w:before="60" w:after="0"/>
              <w:ind w:left="-57"/>
              <w:rPr>
                <w:rFonts w:cs="Arial"/>
                <w:caps/>
                <w:spacing w:val="40"/>
                <w:sz w:val="28"/>
                <w:szCs w:val="28"/>
              </w:rPr>
            </w:pPr>
            <w:r w:rsidRPr="009A4218">
              <w:rPr>
                <w:rFonts w:cs="Arial"/>
                <w:u w:val="single"/>
              </w:rPr>
              <w:t>1–</w:t>
            </w:r>
            <w:r>
              <w:rPr>
                <w:rFonts w:cs="Arial"/>
                <w:u w:val="single"/>
              </w:rPr>
              <w:t xml:space="preserve">29-20-2590/1_ </w:t>
            </w:r>
          </w:p>
        </w:tc>
        <w:tc>
          <w:tcPr>
            <w:tcW w:w="824" w:type="dxa"/>
            <w:vMerge/>
          </w:tcPr>
          <w:p w:rsidR="00D12C3B" w:rsidRPr="009A4218" w:rsidRDefault="00D12C3B" w:rsidP="009A4218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</w:tcPr>
          <w:p w:rsidR="00D12C3B" w:rsidRPr="009A4218" w:rsidRDefault="00D12C3B" w:rsidP="009A4218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D12C3B" w:rsidRPr="009A4218">
        <w:tc>
          <w:tcPr>
            <w:tcW w:w="920" w:type="dxa"/>
          </w:tcPr>
          <w:p w:rsidR="00D12C3B" w:rsidRPr="009A4218" w:rsidRDefault="00D12C3B" w:rsidP="009A4218">
            <w:pPr>
              <w:suppressAutoHyphens/>
              <w:spacing w:before="0" w:after="0"/>
              <w:rPr>
                <w:rFonts w:cs="Arial"/>
              </w:rPr>
            </w:pPr>
            <w:r w:rsidRPr="009A4218">
              <w:rPr>
                <w:rFonts w:cs="Arial"/>
              </w:rPr>
              <w:t>На №</w:t>
            </w:r>
          </w:p>
        </w:tc>
        <w:tc>
          <w:tcPr>
            <w:tcW w:w="748" w:type="dxa"/>
          </w:tcPr>
          <w:p w:rsidR="00D12C3B" w:rsidRPr="009A4218" w:rsidRDefault="00D12C3B" w:rsidP="009A4218">
            <w:pPr>
              <w:tabs>
                <w:tab w:val="left" w:pos="1071"/>
              </w:tabs>
              <w:suppressAutoHyphens/>
              <w:spacing w:before="0" w:after="0"/>
              <w:ind w:left="-57" w:right="-57"/>
              <w:rPr>
                <w:rFonts w:cs="Arial"/>
                <w:u w:val="single"/>
              </w:rPr>
            </w:pPr>
            <w:r w:rsidRPr="009A4218">
              <w:rPr>
                <w:rFonts w:cs="Arial"/>
                <w:u w:val="single"/>
              </w:rPr>
              <w:tab/>
            </w:r>
            <w:r w:rsidRPr="009A4218">
              <w:rPr>
                <w:rFonts w:cs="Arial"/>
                <w:u w:val="single"/>
              </w:rPr>
              <w:tab/>
            </w:r>
            <w:r w:rsidRPr="009A4218">
              <w:rPr>
                <w:rFonts w:cs="Arial"/>
                <w:u w:val="single"/>
              </w:rPr>
              <w:tab/>
            </w:r>
          </w:p>
        </w:tc>
        <w:tc>
          <w:tcPr>
            <w:tcW w:w="567" w:type="dxa"/>
          </w:tcPr>
          <w:p w:rsidR="00D12C3B" w:rsidRPr="009A4218" w:rsidRDefault="00D12C3B" w:rsidP="009A4218">
            <w:pPr>
              <w:suppressAutoHyphens/>
              <w:spacing w:before="0" w:after="0"/>
              <w:jc w:val="center"/>
              <w:rPr>
                <w:rFonts w:cs="Arial"/>
              </w:rPr>
            </w:pPr>
            <w:r w:rsidRPr="009A4218">
              <w:rPr>
                <w:rFonts w:cs="Arial"/>
              </w:rPr>
              <w:t>от</w:t>
            </w:r>
          </w:p>
        </w:tc>
        <w:tc>
          <w:tcPr>
            <w:tcW w:w="2016" w:type="dxa"/>
          </w:tcPr>
          <w:p w:rsidR="00D12C3B" w:rsidRPr="009A4218" w:rsidRDefault="00D12C3B" w:rsidP="009A4218">
            <w:pPr>
              <w:tabs>
                <w:tab w:val="left" w:pos="1657"/>
              </w:tabs>
              <w:suppressAutoHyphens/>
              <w:spacing w:before="0" w:after="0"/>
              <w:ind w:left="-57"/>
              <w:rPr>
                <w:rFonts w:cs="Arial"/>
                <w:u w:val="single"/>
              </w:rPr>
            </w:pPr>
            <w:r w:rsidRPr="009A4218">
              <w:rPr>
                <w:rFonts w:cs="Arial"/>
                <w:u w:val="single"/>
              </w:rPr>
              <w:tab/>
            </w:r>
          </w:p>
        </w:tc>
        <w:tc>
          <w:tcPr>
            <w:tcW w:w="824" w:type="dxa"/>
            <w:vMerge/>
          </w:tcPr>
          <w:p w:rsidR="00D12C3B" w:rsidRPr="009A4218" w:rsidRDefault="00D12C3B" w:rsidP="009A4218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</w:tcPr>
          <w:p w:rsidR="00D12C3B" w:rsidRPr="009A4218" w:rsidRDefault="00D12C3B" w:rsidP="009A4218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D12C3B" w:rsidRPr="009A4218">
        <w:tc>
          <w:tcPr>
            <w:tcW w:w="4251" w:type="dxa"/>
            <w:gridSpan w:val="4"/>
          </w:tcPr>
          <w:p w:rsidR="00D12C3B" w:rsidRPr="009A4218" w:rsidRDefault="00D12C3B" w:rsidP="009A4218">
            <w:pPr>
              <w:suppressAutoHyphens/>
              <w:spacing w:before="0" w:after="0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  <w:r>
              <w:rPr>
                <w:noProof/>
              </w:rPr>
              <w:pict>
                <v:group id="_x0000_s1033" style="position:absolute;margin-left:-9pt;margin-top:7.65pt;width:226.5pt;height:18.15pt;z-index:251657216;mso-position-horizontal-relative:text;mso-position-vertical-relative:text" coordorigin="1576,6457" coordsize="4795,363">
                  <v:group id="_x0000_s1034" style="position:absolute;left:1576;top:6457;width:360;height:363" coordorigin="7100,6871" coordsize="360,363">
                    <v:line id="_x0000_s1035" style="position:absolute;flip:y" from="7101,6874" to="7101,7234" strokeweight="1pt"/>
                    <v:line id="_x0000_s1036" style="position:absolute" from="7100,6871" to="7460,6871" strokeweight="1pt"/>
                  </v:group>
                  <v:group id="_x0000_s1037" style="position:absolute;left:6010;top:6457;width:360;height:363;rotation:90" coordorigin="7100,6871" coordsize="360,363">
                    <v:line id="_x0000_s1038" style="position:absolute;flip:y" from="7101,6874" to="7101,7234" strokeweight="1pt"/>
                    <v:line id="_x0000_s1039" style="position:absolute" from="7100,6871" to="7460,6871" strokeweight="1pt"/>
                  </v:group>
                </v:group>
              </w:pict>
            </w:r>
          </w:p>
        </w:tc>
        <w:tc>
          <w:tcPr>
            <w:tcW w:w="824" w:type="dxa"/>
          </w:tcPr>
          <w:p w:rsidR="00D12C3B" w:rsidRPr="009A4218" w:rsidRDefault="00D12C3B" w:rsidP="009A4218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</w:p>
        </w:tc>
        <w:tc>
          <w:tcPr>
            <w:tcW w:w="4345" w:type="dxa"/>
          </w:tcPr>
          <w:p w:rsidR="00D12C3B" w:rsidRPr="009A4218" w:rsidRDefault="00D12C3B" w:rsidP="009A4218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</w:p>
        </w:tc>
      </w:tr>
      <w:tr w:rsidR="00D12C3B" w:rsidRPr="009A4218">
        <w:tc>
          <w:tcPr>
            <w:tcW w:w="4251" w:type="dxa"/>
            <w:gridSpan w:val="4"/>
          </w:tcPr>
          <w:p w:rsidR="00D12C3B" w:rsidRPr="002D70A1" w:rsidRDefault="00D12C3B" w:rsidP="00845734">
            <w:pPr>
              <w:suppressAutoHyphens/>
              <w:spacing w:before="0" w:after="0"/>
              <w:rPr>
                <w:rFonts w:ascii="Times New Roman" w:hAnsi="Times New Roman"/>
                <w:caps/>
                <w:spacing w:val="40"/>
              </w:rPr>
            </w:pPr>
            <w:r w:rsidRPr="002D70A1">
              <w:rPr>
                <w:rFonts w:ascii="Times New Roman" w:hAnsi="Times New Roman"/>
              </w:rPr>
              <w:t xml:space="preserve">Уведомление о результатах конкурса </w:t>
            </w:r>
            <w:r>
              <w:rPr>
                <w:rFonts w:ascii="Times New Roman" w:hAnsi="Times New Roman"/>
              </w:rPr>
              <w:t>«</w:t>
            </w:r>
            <w:r w:rsidRPr="002D70A1">
              <w:rPr>
                <w:rFonts w:ascii="Times New Roman" w:hAnsi="Times New Roman"/>
              </w:rPr>
              <w:t>Услуги по отправке экспресс-почтой в 2013 году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24" w:type="dxa"/>
          </w:tcPr>
          <w:p w:rsidR="00D12C3B" w:rsidRPr="009A4218" w:rsidRDefault="00D12C3B" w:rsidP="009A4218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</w:rPr>
            </w:pPr>
          </w:p>
        </w:tc>
        <w:tc>
          <w:tcPr>
            <w:tcW w:w="4345" w:type="dxa"/>
          </w:tcPr>
          <w:p w:rsidR="00D12C3B" w:rsidRPr="009A4218" w:rsidRDefault="00D12C3B" w:rsidP="009A4218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</w:rPr>
            </w:pPr>
          </w:p>
        </w:tc>
      </w:tr>
    </w:tbl>
    <w:p w:rsidR="00D12C3B" w:rsidRDefault="00D12C3B" w:rsidP="009D06B4">
      <w:pPr>
        <w:tabs>
          <w:tab w:val="left" w:pos="9354"/>
        </w:tabs>
        <w:spacing w:before="0" w:after="0"/>
        <w:jc w:val="center"/>
        <w:rPr>
          <w:rFonts w:ascii="Times New Roman" w:hAnsi="Times New Roman"/>
          <w:b/>
        </w:rPr>
      </w:pPr>
    </w:p>
    <w:p w:rsidR="00D12C3B" w:rsidRPr="000C63AA" w:rsidRDefault="00D12C3B" w:rsidP="002D70A1">
      <w:pPr>
        <w:pStyle w:val="a"/>
        <w:rPr>
          <w:sz w:val="28"/>
          <w:szCs w:val="28"/>
        </w:rPr>
      </w:pPr>
      <w:bookmarkStart w:id="0" w:name="_Ref90381523"/>
      <w:bookmarkStart w:id="1" w:name="_Toc90385124"/>
      <w:bookmarkEnd w:id="0"/>
      <w:bookmarkEnd w:id="1"/>
      <w:r w:rsidRPr="000C63AA">
        <w:rPr>
          <w:sz w:val="28"/>
          <w:szCs w:val="28"/>
        </w:rPr>
        <w:t>Уважаемые господа!</w:t>
      </w:r>
    </w:p>
    <w:p w:rsidR="00D12C3B" w:rsidRPr="000C63AA" w:rsidRDefault="00D12C3B" w:rsidP="00E45C47">
      <w:pPr>
        <w:pStyle w:val="ListNumber"/>
        <w:tabs>
          <w:tab w:val="left" w:pos="284"/>
          <w:tab w:val="left" w:pos="1134"/>
        </w:tabs>
        <w:spacing w:before="0" w:line="240" w:lineRule="auto"/>
        <w:ind w:firstLine="724"/>
        <w:rPr>
          <w:szCs w:val="28"/>
        </w:rPr>
      </w:pPr>
      <w:r>
        <w:rPr>
          <w:szCs w:val="28"/>
        </w:rPr>
        <w:t xml:space="preserve">Заказчик </w:t>
      </w:r>
      <w:r w:rsidRPr="000C63AA">
        <w:rPr>
          <w:szCs w:val="28"/>
        </w:rPr>
        <w:t>ОАО «Инженерный центр энергетики Урала», 620075, Екат</w:t>
      </w:r>
      <w:r w:rsidRPr="000C63AA">
        <w:rPr>
          <w:szCs w:val="28"/>
        </w:rPr>
        <w:t>е</w:t>
      </w:r>
      <w:r w:rsidRPr="000C63AA">
        <w:rPr>
          <w:szCs w:val="28"/>
        </w:rPr>
        <w:t>рин</w:t>
      </w:r>
      <w:r>
        <w:rPr>
          <w:szCs w:val="28"/>
        </w:rPr>
        <w:t>бург, ул. Первомайская, 56, извещает о результатах</w:t>
      </w:r>
      <w:r w:rsidRPr="000C63AA">
        <w:rPr>
          <w:szCs w:val="28"/>
        </w:rPr>
        <w:t xml:space="preserve"> открыто</w:t>
      </w:r>
      <w:r>
        <w:rPr>
          <w:szCs w:val="28"/>
        </w:rPr>
        <w:t>го</w:t>
      </w:r>
      <w:r w:rsidRPr="000C63AA">
        <w:rPr>
          <w:szCs w:val="28"/>
        </w:rPr>
        <w:t xml:space="preserve"> одноэта</w:t>
      </w:r>
      <w:r w:rsidRPr="000C63AA">
        <w:rPr>
          <w:szCs w:val="28"/>
        </w:rPr>
        <w:t>п</w:t>
      </w:r>
      <w:r w:rsidRPr="000C63AA">
        <w:rPr>
          <w:szCs w:val="28"/>
        </w:rPr>
        <w:t>но</w:t>
      </w:r>
      <w:r>
        <w:rPr>
          <w:szCs w:val="28"/>
        </w:rPr>
        <w:t>го</w:t>
      </w:r>
      <w:r w:rsidRPr="000C63AA">
        <w:rPr>
          <w:szCs w:val="28"/>
        </w:rPr>
        <w:t xml:space="preserve"> конкурс</w:t>
      </w:r>
      <w:r>
        <w:rPr>
          <w:szCs w:val="28"/>
        </w:rPr>
        <w:t>а</w:t>
      </w:r>
      <w:r w:rsidRPr="000C63AA">
        <w:rPr>
          <w:szCs w:val="28"/>
        </w:rPr>
        <w:t xml:space="preserve"> </w:t>
      </w:r>
      <w:r w:rsidRPr="00612081">
        <w:rPr>
          <w:szCs w:val="28"/>
        </w:rPr>
        <w:t>на право заключения рамочных д</w:t>
      </w:r>
      <w:r w:rsidRPr="00612081">
        <w:rPr>
          <w:szCs w:val="28"/>
        </w:rPr>
        <w:t>о</w:t>
      </w:r>
      <w:r w:rsidRPr="00612081">
        <w:rPr>
          <w:szCs w:val="28"/>
        </w:rPr>
        <w:t>говоров</w:t>
      </w:r>
      <w:r w:rsidRPr="00612081">
        <w:rPr>
          <w:b/>
          <w:szCs w:val="28"/>
        </w:rPr>
        <w:t xml:space="preserve"> на оказание услуг по доставке экспресс - почты в течение 2013 года для нужд ОАО «Инж</w:t>
      </w:r>
      <w:r w:rsidRPr="00612081">
        <w:rPr>
          <w:b/>
          <w:szCs w:val="28"/>
        </w:rPr>
        <w:t>е</w:t>
      </w:r>
      <w:r w:rsidRPr="00612081">
        <w:rPr>
          <w:b/>
          <w:szCs w:val="28"/>
        </w:rPr>
        <w:t>не</w:t>
      </w:r>
      <w:r w:rsidRPr="00612081">
        <w:rPr>
          <w:b/>
          <w:szCs w:val="28"/>
        </w:rPr>
        <w:t>р</w:t>
      </w:r>
      <w:r w:rsidRPr="00612081">
        <w:rPr>
          <w:b/>
          <w:szCs w:val="28"/>
        </w:rPr>
        <w:t>ный центр энергетики Урала»</w:t>
      </w:r>
      <w:r>
        <w:rPr>
          <w:b/>
          <w:szCs w:val="28"/>
        </w:rPr>
        <w:t>.</w:t>
      </w:r>
    </w:p>
    <w:p w:rsidR="00D12C3B" w:rsidRDefault="00D12C3B" w:rsidP="00E45C47">
      <w:pPr>
        <w:pStyle w:val="ListNumber"/>
        <w:tabs>
          <w:tab w:val="left" w:pos="284"/>
        </w:tabs>
        <w:spacing w:before="0" w:line="240" w:lineRule="auto"/>
        <w:ind w:firstLine="724"/>
        <w:rPr>
          <w:szCs w:val="28"/>
        </w:rPr>
      </w:pPr>
      <w:r>
        <w:rPr>
          <w:szCs w:val="28"/>
        </w:rPr>
        <w:t xml:space="preserve">Конкурсная комиссия </w:t>
      </w:r>
      <w:r w:rsidRPr="005E14CA">
        <w:rPr>
          <w:szCs w:val="28"/>
        </w:rPr>
        <w:t xml:space="preserve">на своем заседании </w:t>
      </w:r>
      <w:r>
        <w:rPr>
          <w:szCs w:val="28"/>
        </w:rPr>
        <w:t xml:space="preserve">приняла решение: </w:t>
      </w:r>
    </w:p>
    <w:p w:rsidR="00D12C3B" w:rsidRPr="00612081" w:rsidRDefault="00D12C3B" w:rsidP="00E45C47">
      <w:pPr>
        <w:pStyle w:val="a5"/>
        <w:tabs>
          <w:tab w:val="left" w:pos="0"/>
          <w:tab w:val="left" w:pos="360"/>
        </w:tabs>
        <w:spacing w:before="0" w:after="0"/>
        <w:ind w:left="0" w:right="0" w:firstLine="724"/>
        <w:jc w:val="both"/>
        <w:rPr>
          <w:sz w:val="28"/>
          <w:szCs w:val="28"/>
        </w:rPr>
      </w:pPr>
      <w:r w:rsidRPr="00612081">
        <w:rPr>
          <w:sz w:val="28"/>
          <w:szCs w:val="28"/>
        </w:rPr>
        <w:t>Для возможности использования в течение 2013 года разных преим</w:t>
      </w:r>
      <w:r w:rsidRPr="00612081">
        <w:rPr>
          <w:sz w:val="28"/>
          <w:szCs w:val="28"/>
        </w:rPr>
        <w:t>у</w:t>
      </w:r>
      <w:r w:rsidRPr="00612081">
        <w:rPr>
          <w:sz w:val="28"/>
          <w:szCs w:val="28"/>
        </w:rPr>
        <w:t>ществ, предлагаемых участниками (цена, сроки, доставка в удаленные точки) предлагается признать победителями открытого одноэтапного конкурса уч</w:t>
      </w:r>
      <w:r w:rsidRPr="00612081">
        <w:rPr>
          <w:sz w:val="28"/>
          <w:szCs w:val="28"/>
        </w:rPr>
        <w:t>а</w:t>
      </w:r>
      <w:r w:rsidRPr="00612081">
        <w:rPr>
          <w:sz w:val="28"/>
          <w:szCs w:val="28"/>
        </w:rPr>
        <w:t xml:space="preserve">стников конкурса </w:t>
      </w:r>
      <w:r w:rsidRPr="00612081">
        <w:rPr>
          <w:sz w:val="28"/>
          <w:szCs w:val="28"/>
          <w:u w:val="single"/>
        </w:rPr>
        <w:t>занявших первое – третье места</w:t>
      </w:r>
      <w:r w:rsidRPr="00612081">
        <w:rPr>
          <w:sz w:val="28"/>
          <w:szCs w:val="28"/>
        </w:rPr>
        <w:t xml:space="preserve"> по итогам ранжиро</w:t>
      </w:r>
      <w:r w:rsidRPr="00612081">
        <w:rPr>
          <w:sz w:val="28"/>
          <w:szCs w:val="28"/>
        </w:rPr>
        <w:t>в</w:t>
      </w:r>
      <w:r w:rsidRPr="00612081">
        <w:rPr>
          <w:sz w:val="28"/>
          <w:szCs w:val="28"/>
        </w:rPr>
        <w:t xml:space="preserve">ки, а именно:  </w:t>
      </w:r>
    </w:p>
    <w:p w:rsidR="00D12C3B" w:rsidRPr="002D70A1" w:rsidRDefault="00D12C3B" w:rsidP="00E45C47">
      <w:pPr>
        <w:pStyle w:val="a5"/>
        <w:spacing w:before="0" w:after="0"/>
        <w:ind w:left="0" w:right="-57" w:firstLine="724"/>
        <w:rPr>
          <w:b/>
          <w:bCs/>
          <w:sz w:val="28"/>
          <w:szCs w:val="28"/>
        </w:rPr>
      </w:pPr>
      <w:r w:rsidRPr="002D70A1">
        <w:rPr>
          <w:b/>
          <w:bCs/>
          <w:sz w:val="28"/>
          <w:szCs w:val="28"/>
        </w:rPr>
        <w:t xml:space="preserve">ООО «СПСР ЭКСПРЕСС» </w:t>
      </w:r>
    </w:p>
    <w:p w:rsidR="00D12C3B" w:rsidRPr="002D70A1" w:rsidRDefault="00D12C3B" w:rsidP="00E45C47">
      <w:pPr>
        <w:pStyle w:val="a5"/>
        <w:spacing w:before="0" w:after="0"/>
        <w:ind w:left="0" w:right="-57" w:firstLine="724"/>
        <w:rPr>
          <w:sz w:val="28"/>
          <w:szCs w:val="28"/>
        </w:rPr>
      </w:pPr>
      <w:r w:rsidRPr="002D70A1">
        <w:rPr>
          <w:sz w:val="28"/>
          <w:szCs w:val="28"/>
        </w:rPr>
        <w:t>129090, г. Москва, пр. Мира, д.11, стр.1 (филиал 620137, Екатеринбург, ул. Студе</w:t>
      </w:r>
      <w:r w:rsidRPr="002D70A1">
        <w:rPr>
          <w:sz w:val="28"/>
          <w:szCs w:val="28"/>
        </w:rPr>
        <w:t>н</w:t>
      </w:r>
      <w:r w:rsidRPr="002D70A1">
        <w:rPr>
          <w:sz w:val="28"/>
          <w:szCs w:val="28"/>
        </w:rPr>
        <w:t>ческая, 1/16);</w:t>
      </w:r>
    </w:p>
    <w:p w:rsidR="00D12C3B" w:rsidRPr="002D70A1" w:rsidRDefault="00D12C3B" w:rsidP="00E45C47">
      <w:pPr>
        <w:pStyle w:val="a5"/>
        <w:spacing w:before="0" w:after="0"/>
        <w:ind w:left="0" w:right="0" w:firstLine="724"/>
        <w:rPr>
          <w:color w:val="000000"/>
          <w:sz w:val="28"/>
          <w:szCs w:val="28"/>
        </w:rPr>
      </w:pPr>
      <w:r w:rsidRPr="002D70A1">
        <w:rPr>
          <w:b/>
          <w:bCs/>
          <w:color w:val="000000"/>
          <w:sz w:val="28"/>
          <w:szCs w:val="28"/>
        </w:rPr>
        <w:t>ООО «ДАЙМЭКС-Екатеринбург»</w:t>
      </w:r>
      <w:r w:rsidRPr="002D70A1">
        <w:rPr>
          <w:color w:val="000000"/>
          <w:sz w:val="28"/>
          <w:szCs w:val="28"/>
        </w:rPr>
        <w:t xml:space="preserve">  </w:t>
      </w:r>
    </w:p>
    <w:p w:rsidR="00D12C3B" w:rsidRPr="002D70A1" w:rsidRDefault="00D12C3B" w:rsidP="00861C47">
      <w:pPr>
        <w:keepNext/>
        <w:spacing w:before="0" w:after="0"/>
        <w:outlineLvl w:val="1"/>
        <w:rPr>
          <w:rFonts w:ascii="Times New Roman" w:hAnsi="Times New Roman"/>
          <w:color w:val="000000"/>
          <w:sz w:val="28"/>
          <w:szCs w:val="28"/>
        </w:rPr>
      </w:pPr>
      <w:r w:rsidRPr="002D70A1">
        <w:rPr>
          <w:rFonts w:ascii="Times New Roman" w:hAnsi="Times New Roman"/>
          <w:color w:val="000000"/>
          <w:sz w:val="28"/>
          <w:szCs w:val="28"/>
        </w:rPr>
        <w:t>(620100, Екатеринбург. ул. Большакова, д.15а);</w:t>
      </w:r>
    </w:p>
    <w:p w:rsidR="00D12C3B" w:rsidRPr="002D70A1" w:rsidRDefault="00D12C3B" w:rsidP="00E45C47">
      <w:pPr>
        <w:pStyle w:val="a5"/>
        <w:spacing w:before="0" w:after="0"/>
        <w:ind w:left="0" w:right="-57" w:firstLine="724"/>
        <w:rPr>
          <w:b/>
          <w:bCs/>
          <w:color w:val="000000"/>
          <w:sz w:val="28"/>
          <w:szCs w:val="28"/>
        </w:rPr>
      </w:pPr>
      <w:r w:rsidRPr="002D70A1">
        <w:rPr>
          <w:b/>
          <w:bCs/>
          <w:color w:val="000000"/>
          <w:sz w:val="28"/>
          <w:szCs w:val="28"/>
        </w:rPr>
        <w:t xml:space="preserve">ЗАО «ДХЛ Интернешнл»  </w:t>
      </w:r>
    </w:p>
    <w:p w:rsidR="00D12C3B" w:rsidRPr="002D70A1" w:rsidRDefault="00D12C3B" w:rsidP="00861C47">
      <w:pPr>
        <w:pStyle w:val="ListNumber"/>
        <w:tabs>
          <w:tab w:val="left" w:pos="284"/>
        </w:tabs>
        <w:spacing w:before="0" w:line="240" w:lineRule="auto"/>
        <w:rPr>
          <w:szCs w:val="28"/>
        </w:rPr>
      </w:pPr>
      <w:r w:rsidRPr="002D70A1">
        <w:rPr>
          <w:color w:val="000000"/>
          <w:szCs w:val="28"/>
        </w:rPr>
        <w:t>127083, Москва, ул. 8 Марта, 14 (620142, Екатеринбург, ул.Цвиллинга, 7Э)</w:t>
      </w:r>
      <w:r>
        <w:rPr>
          <w:color w:val="000000"/>
          <w:szCs w:val="28"/>
        </w:rPr>
        <w:t>.</w:t>
      </w:r>
    </w:p>
    <w:p w:rsidR="00D12C3B" w:rsidRDefault="00D12C3B" w:rsidP="00E45C47">
      <w:pPr>
        <w:spacing w:before="0" w:after="0"/>
        <w:ind w:firstLine="724"/>
        <w:jc w:val="both"/>
        <w:rPr>
          <w:rFonts w:ascii="Times New Roman" w:hAnsi="Times New Roman"/>
          <w:sz w:val="28"/>
          <w:szCs w:val="28"/>
        </w:rPr>
      </w:pPr>
    </w:p>
    <w:p w:rsidR="00D12C3B" w:rsidRPr="002D70A1" w:rsidRDefault="00D12C3B" w:rsidP="00E45C47">
      <w:pPr>
        <w:spacing w:before="0" w:after="0"/>
        <w:ind w:firstLine="724"/>
        <w:jc w:val="both"/>
        <w:rPr>
          <w:rFonts w:ascii="Times New Roman" w:hAnsi="Times New Roman"/>
          <w:sz w:val="28"/>
          <w:szCs w:val="28"/>
        </w:rPr>
      </w:pPr>
    </w:p>
    <w:tbl>
      <w:tblPr>
        <w:tblW w:w="9571" w:type="dxa"/>
        <w:tblLook w:val="01E0" w:firstRow="1" w:lastRow="1" w:firstColumn="1" w:lastColumn="1" w:noHBand="0" w:noVBand="0"/>
      </w:tblPr>
      <w:tblGrid>
        <w:gridCol w:w="5750"/>
        <w:gridCol w:w="923"/>
        <w:gridCol w:w="2898"/>
      </w:tblGrid>
      <w:tr w:rsidR="00D12C3B" w:rsidRPr="00BF1E97">
        <w:tc>
          <w:tcPr>
            <w:tcW w:w="5750" w:type="dxa"/>
          </w:tcPr>
          <w:p w:rsidR="00D12C3B" w:rsidRPr="00BF1E97" w:rsidRDefault="00D12C3B" w:rsidP="00E45C47">
            <w:pPr>
              <w:suppressAutoHyphens/>
              <w:spacing w:before="0" w:after="0"/>
              <w:ind w:firstLine="72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группы</w:t>
            </w:r>
            <w:r w:rsidRPr="00BF1E97">
              <w:rPr>
                <w:rFonts w:ascii="Times New Roman" w:hAnsi="Times New Roman"/>
                <w:sz w:val="28"/>
                <w:szCs w:val="28"/>
              </w:rPr>
              <w:t xml:space="preserve"> закупок</w:t>
            </w:r>
          </w:p>
        </w:tc>
        <w:tc>
          <w:tcPr>
            <w:tcW w:w="923" w:type="dxa"/>
          </w:tcPr>
          <w:p w:rsidR="00D12C3B" w:rsidRPr="00BF1E97" w:rsidRDefault="00D12C3B" w:rsidP="00E45C47">
            <w:pPr>
              <w:suppressAutoHyphens/>
              <w:spacing w:before="0" w:after="0"/>
              <w:ind w:firstLine="72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8" w:type="dxa"/>
          </w:tcPr>
          <w:p w:rsidR="00D12C3B" w:rsidRPr="00BF1E97" w:rsidRDefault="00D12C3B" w:rsidP="00E45C47">
            <w:pPr>
              <w:suppressAutoHyphens/>
              <w:spacing w:before="0" w:after="0"/>
              <w:ind w:firstLine="72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Pr="00BF1E9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BF1E9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Теслинова</w:t>
            </w:r>
          </w:p>
        </w:tc>
      </w:tr>
    </w:tbl>
    <w:p w:rsidR="00D12C3B" w:rsidRDefault="00D12C3B" w:rsidP="00E45C47">
      <w:pPr>
        <w:spacing w:before="0" w:after="0"/>
        <w:ind w:firstLine="724"/>
        <w:jc w:val="both"/>
        <w:rPr>
          <w:rFonts w:ascii="Times New Roman" w:hAnsi="Times New Roman"/>
          <w:snapToGrid w:val="0"/>
          <w:sz w:val="20"/>
          <w:szCs w:val="20"/>
        </w:rPr>
      </w:pPr>
    </w:p>
    <w:p w:rsidR="00D12C3B" w:rsidRDefault="00D12C3B" w:rsidP="00E45C47">
      <w:pPr>
        <w:spacing w:before="0" w:after="0"/>
        <w:ind w:hanging="142"/>
        <w:jc w:val="both"/>
        <w:rPr>
          <w:rFonts w:ascii="Times New Roman" w:hAnsi="Times New Roman"/>
          <w:snapToGrid w:val="0"/>
          <w:sz w:val="20"/>
          <w:szCs w:val="20"/>
        </w:rPr>
      </w:pPr>
    </w:p>
    <w:p w:rsidR="00D12C3B" w:rsidRDefault="00D12C3B" w:rsidP="00E45C47">
      <w:pPr>
        <w:spacing w:before="0" w:after="0"/>
        <w:ind w:hanging="142"/>
        <w:jc w:val="both"/>
        <w:rPr>
          <w:rFonts w:ascii="Times New Roman" w:hAnsi="Times New Roman"/>
          <w:snapToGrid w:val="0"/>
          <w:sz w:val="20"/>
          <w:szCs w:val="20"/>
        </w:rPr>
      </w:pPr>
    </w:p>
    <w:p w:rsidR="00D12C3B" w:rsidRDefault="00D12C3B" w:rsidP="00E45C47">
      <w:pPr>
        <w:spacing w:before="0" w:after="0"/>
        <w:ind w:hanging="142"/>
        <w:jc w:val="both"/>
        <w:rPr>
          <w:rFonts w:ascii="Times New Roman" w:hAnsi="Times New Roman"/>
          <w:snapToGrid w:val="0"/>
          <w:sz w:val="20"/>
          <w:szCs w:val="20"/>
        </w:rPr>
      </w:pPr>
    </w:p>
    <w:p w:rsidR="00D12C3B" w:rsidRPr="003D7345" w:rsidRDefault="00D12C3B" w:rsidP="00E45C47">
      <w:pPr>
        <w:spacing w:before="0" w:after="0"/>
        <w:ind w:hanging="142"/>
        <w:jc w:val="both"/>
        <w:rPr>
          <w:rFonts w:ascii="Times New Roman" w:hAnsi="Times New Roman"/>
          <w:snapToGrid w:val="0"/>
          <w:sz w:val="20"/>
          <w:szCs w:val="20"/>
        </w:rPr>
      </w:pPr>
      <w:r>
        <w:rPr>
          <w:rFonts w:ascii="Times New Roman" w:hAnsi="Times New Roman"/>
          <w:snapToGrid w:val="0"/>
          <w:sz w:val="20"/>
          <w:szCs w:val="20"/>
        </w:rPr>
        <w:t>Тел (343) 350-82-36</w:t>
      </w:r>
    </w:p>
    <w:sectPr w:rsidR="00D12C3B" w:rsidRPr="003D7345" w:rsidSect="00395293">
      <w:headerReference w:type="even" r:id="rId7"/>
      <w:headerReference w:type="default" r:id="rId8"/>
      <w:headerReference w:type="first" r:id="rId9"/>
      <w:footerReference w:type="first" r:id="rId10"/>
      <w:type w:val="continuous"/>
      <w:pgSz w:w="11906" w:h="16838" w:code="9"/>
      <w:pgMar w:top="1134" w:right="851" w:bottom="1134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C3B" w:rsidRDefault="00D12C3B">
      <w:r>
        <w:separator/>
      </w:r>
    </w:p>
  </w:endnote>
  <w:endnote w:type="continuationSeparator" w:id="0">
    <w:p w:rsidR="00D12C3B" w:rsidRDefault="00D12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64" w:type="dxa"/>
      <w:tblLayout w:type="fixed"/>
      <w:tblLook w:val="01E0" w:firstRow="1" w:lastRow="1" w:firstColumn="1" w:lastColumn="1" w:noHBand="0" w:noVBand="0"/>
    </w:tblPr>
    <w:tblGrid>
      <w:gridCol w:w="3300"/>
      <w:gridCol w:w="6164"/>
    </w:tblGrid>
    <w:tr w:rsidR="00D12C3B" w:rsidRPr="009A4218">
      <w:trPr>
        <w:trHeight w:hRule="exact" w:val="675"/>
      </w:trPr>
      <w:tc>
        <w:tcPr>
          <w:tcW w:w="3300" w:type="dxa"/>
          <w:vAlign w:val="center"/>
        </w:tcPr>
        <w:p w:rsidR="00D12C3B" w:rsidRPr="009A4218" w:rsidRDefault="00D12C3B" w:rsidP="009A4218">
          <w:pPr>
            <w:pStyle w:val="Footer"/>
            <w:tabs>
              <w:tab w:val="clear" w:pos="4677"/>
              <w:tab w:val="clear" w:pos="9355"/>
            </w:tabs>
            <w:spacing w:before="0" w:after="0"/>
            <w:ind w:left="-75" w:right="-66"/>
            <w:jc w:val="center"/>
            <w:rPr>
              <w:rFonts w:cs="Arial"/>
              <w:caps/>
              <w:color w:val="808080"/>
              <w:sz w:val="14"/>
              <w:szCs w:val="14"/>
            </w:rPr>
          </w:pPr>
        </w:p>
      </w:tc>
      <w:tc>
        <w:tcPr>
          <w:tcW w:w="6164" w:type="dxa"/>
          <w:vAlign w:val="center"/>
        </w:tcPr>
        <w:p w:rsidR="00D12C3B" w:rsidRPr="009A4218" w:rsidRDefault="00D12C3B" w:rsidP="009A4218">
          <w:pPr>
            <w:pStyle w:val="Footer"/>
            <w:tabs>
              <w:tab w:val="clear" w:pos="4677"/>
              <w:tab w:val="clear" w:pos="9355"/>
            </w:tabs>
            <w:spacing w:before="0" w:after="0"/>
            <w:ind w:left="-75" w:right="-66"/>
            <w:jc w:val="center"/>
            <w:rPr>
              <w:rFonts w:cs="Arial"/>
              <w:caps/>
              <w:color w:val="4D4D4D"/>
              <w:sz w:val="10"/>
              <w:szCs w:val="10"/>
            </w:rPr>
          </w:pPr>
          <w:r w:rsidRPr="009A4218">
            <w:rPr>
              <w:rFonts w:cs="Arial"/>
              <w:caps/>
              <w:color w:val="4D4D4D"/>
              <w:sz w:val="10"/>
              <w:szCs w:val="10"/>
            </w:rPr>
            <w:t>Система менеджмента  ОАО «Инженерный центр энергетики Урала»  сертифицирована</w:t>
          </w:r>
          <w:r w:rsidRPr="009A4218">
            <w:rPr>
              <w:rFonts w:cs="Arial"/>
              <w:caps/>
              <w:color w:val="4D4D4D"/>
              <w:sz w:val="10"/>
              <w:szCs w:val="10"/>
            </w:rPr>
            <w:br/>
            <w:t>на соответствие требованиям  ГОСТ Р ИСО 9001-2008  и ГОСТ Р ИСО 14001-2007</w:t>
          </w:r>
        </w:p>
      </w:tc>
    </w:tr>
  </w:tbl>
  <w:p w:rsidR="00D12C3B" w:rsidRPr="00395293" w:rsidRDefault="00D12C3B" w:rsidP="00A213F4">
    <w:pPr>
      <w:pStyle w:val="Footer"/>
      <w:tabs>
        <w:tab w:val="clear" w:pos="4677"/>
        <w:tab w:val="clear" w:pos="9355"/>
      </w:tabs>
      <w:spacing w:before="0" w:after="0"/>
      <w:rPr>
        <w:sz w:val="2"/>
        <w:szCs w:val="2"/>
      </w:rPr>
    </w:pPr>
    <w:r>
      <w:rPr>
        <w:noProof/>
      </w:rPr>
      <w:pict>
        <v:group id="_x0000_s2049" style="position:absolute;margin-left:2.85pt;margin-top:-29.95pt;width:151.15pt;height:27.2pt;z-index:251659264;mso-position-horizontal-relative:text;mso-position-vertical-relative:text" coordorigin="1758,15637" coordsize="3023,5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1758;top:15695;width:374;height:449" o:preferrelative="f" o:allowoverlap="f">
            <v:imagedata r:id="rId1" o:title=""/>
          </v:shape>
          <v:shape id="_x0000_s2051" type="#_x0000_t75" style="position:absolute;left:2387;top:15637;width:510;height:523;rotation:-360" o:preferrelative="f" o:allowoverlap="f">
            <v:imagedata r:id="rId2" o:title=""/>
          </v:shape>
          <v:shape id="_x0000_s2052" type="#_x0000_t75" style="position:absolute;left:3062;top:15679;width:429;height:407" o:preferrelative="f" o:allowoverlap="f">
            <v:imagedata r:id="rId3" o:title=""/>
          </v:shape>
          <v:shape id="_x0000_s2053" type="#_x0000_t75" style="position:absolute;left:3742;top:15722;width:307;height:372" o:allowoverlap="f">
            <v:imagedata r:id="rId4" o:title=""/>
          </v:shape>
          <v:shape id="_x0000_s2054" type="#_x0000_t75" style="position:absolute;left:4309;top:15679;width:472;height:502">
            <v:imagedata r:id="rId5" o:title=""/>
          </v:shape>
          <w10:anchorlock/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C3B" w:rsidRDefault="00D12C3B">
      <w:r>
        <w:separator/>
      </w:r>
    </w:p>
  </w:footnote>
  <w:footnote w:type="continuationSeparator" w:id="0">
    <w:p w:rsidR="00D12C3B" w:rsidRDefault="00D12C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C3B" w:rsidRDefault="00D12C3B" w:rsidP="00E321B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12C3B" w:rsidRDefault="00D12C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C3B" w:rsidRDefault="00D12C3B" w:rsidP="00E321B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D12C3B" w:rsidRDefault="00D12C3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42" w:type="dxa"/>
      <w:tblLayout w:type="fixed"/>
      <w:tblLook w:val="01E0" w:firstRow="1" w:lastRow="1" w:firstColumn="1" w:lastColumn="1" w:noHBand="0" w:noVBand="0"/>
    </w:tblPr>
    <w:tblGrid>
      <w:gridCol w:w="4252"/>
      <w:gridCol w:w="811"/>
      <w:gridCol w:w="4279"/>
    </w:tblGrid>
    <w:tr w:rsidR="00D12C3B" w:rsidRPr="009A4218">
      <w:tc>
        <w:tcPr>
          <w:tcW w:w="4252" w:type="dxa"/>
          <w:vAlign w:val="center"/>
        </w:tcPr>
        <w:p w:rsidR="00D12C3B" w:rsidRPr="009A4218" w:rsidRDefault="00D12C3B" w:rsidP="009A4218">
          <w:pPr>
            <w:pStyle w:val="Header"/>
            <w:ind w:left="28" w:hanging="141"/>
            <w:jc w:val="center"/>
            <w:rPr>
              <w:szCs w:val="8"/>
            </w:rPr>
          </w:pPr>
          <w:r w:rsidRPr="009A4218">
            <w:rPr>
              <w:szCs w:val="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09.5pt;height:53.25pt">
                <v:imagedata r:id="rId1" o:title=""/>
              </v:shape>
            </w:pict>
          </w:r>
        </w:p>
      </w:tc>
      <w:tc>
        <w:tcPr>
          <w:tcW w:w="811" w:type="dxa"/>
        </w:tcPr>
        <w:p w:rsidR="00D12C3B" w:rsidRPr="009A4218" w:rsidRDefault="00D12C3B" w:rsidP="00602723">
          <w:pPr>
            <w:pStyle w:val="Header"/>
            <w:rPr>
              <w:szCs w:val="8"/>
            </w:rPr>
          </w:pPr>
        </w:p>
      </w:tc>
      <w:tc>
        <w:tcPr>
          <w:tcW w:w="4279" w:type="dxa"/>
        </w:tcPr>
        <w:p w:rsidR="00D12C3B" w:rsidRPr="009A4218" w:rsidRDefault="00D12C3B" w:rsidP="009A4218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9A4218">
            <w:rPr>
              <w:rFonts w:ascii="Times New Roman" w:hAnsi="Times New Roman"/>
              <w:vanish/>
              <w:sz w:val="22"/>
              <w:szCs w:val="22"/>
            </w:rPr>
            <w:fldChar w:fldCharType="begin"/>
          </w:r>
          <w:r w:rsidRPr="009A4218">
            <w:rPr>
              <w:rFonts w:ascii="Times New Roman" w:hAnsi="Times New Roman"/>
              <w:vanish/>
              <w:sz w:val="22"/>
              <w:szCs w:val="22"/>
            </w:rPr>
            <w:instrText xml:space="preserve"> MACROBUTTON  AcceptAllChangesShown Гриф ограничения доступа </w:instrText>
          </w:r>
          <w:r w:rsidRPr="009A4218">
            <w:rPr>
              <w:rFonts w:ascii="Times New Roman" w:hAnsi="Times New Roman"/>
              <w:vanish/>
              <w:sz w:val="22"/>
              <w:szCs w:val="22"/>
            </w:rPr>
            <w:fldChar w:fldCharType="end"/>
          </w:r>
        </w:p>
        <w:p w:rsidR="00D12C3B" w:rsidRPr="009A4218" w:rsidRDefault="00D12C3B" w:rsidP="009A4218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9A4218">
            <w:rPr>
              <w:rFonts w:ascii="Times New Roman" w:hAnsi="Times New Roman"/>
              <w:vanish/>
              <w:sz w:val="22"/>
              <w:szCs w:val="22"/>
            </w:rPr>
            <w:t xml:space="preserve">Экз. № </w:t>
          </w:r>
        </w:p>
        <w:p w:rsidR="00D12C3B" w:rsidRPr="009A4218" w:rsidRDefault="00D12C3B" w:rsidP="009A4218">
          <w:pPr>
            <w:pStyle w:val="Header"/>
            <w:ind w:left="1424"/>
            <w:jc w:val="right"/>
            <w:rPr>
              <w:szCs w:val="8"/>
            </w:rPr>
          </w:pPr>
        </w:p>
      </w:tc>
    </w:tr>
  </w:tbl>
  <w:p w:rsidR="00D12C3B" w:rsidRPr="00FF0FC7" w:rsidRDefault="00D12C3B" w:rsidP="00FF0FC7">
    <w:pPr>
      <w:pStyle w:val="Header"/>
      <w:spacing w:before="0" w:after="0"/>
      <w:ind w:firstLine="907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73C0292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6091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B087B97"/>
    <w:multiLevelType w:val="hybridMultilevel"/>
    <w:tmpl w:val="70CE1F9C"/>
    <w:lvl w:ilvl="0" w:tplc="A3C4425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F017841"/>
    <w:multiLevelType w:val="hybridMultilevel"/>
    <w:tmpl w:val="6EA883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291333B"/>
    <w:multiLevelType w:val="hybridMultilevel"/>
    <w:tmpl w:val="11B83CC0"/>
    <w:lvl w:ilvl="0" w:tplc="197890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45C727F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56A5FCE"/>
    <w:multiLevelType w:val="multilevel"/>
    <w:tmpl w:val="D4AED120"/>
    <w:lvl w:ilvl="0">
      <w:start w:val="1"/>
      <w:numFmt w:val="decimal"/>
      <w:lvlText w:val="%1."/>
      <w:lvlJc w:val="left"/>
      <w:pPr>
        <w:tabs>
          <w:tab w:val="num" w:pos="519"/>
        </w:tabs>
        <w:ind w:firstLine="567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12">
    <w:nsid w:val="37730283"/>
    <w:multiLevelType w:val="hybridMultilevel"/>
    <w:tmpl w:val="0660E1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7F4530F"/>
    <w:multiLevelType w:val="hybridMultilevel"/>
    <w:tmpl w:val="C28CE936"/>
    <w:lvl w:ilvl="0" w:tplc="0419000F">
      <w:start w:val="1"/>
      <w:numFmt w:val="decimal"/>
      <w:lvlText w:val="%1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1"/>
        </w:tabs>
        <w:ind w:left="217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1"/>
        </w:tabs>
        <w:ind w:left="433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1"/>
        </w:tabs>
        <w:ind w:left="577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1"/>
        </w:tabs>
        <w:ind w:left="6491" w:hanging="180"/>
      </w:pPr>
      <w:rPr>
        <w:rFonts w:cs="Times New Roman"/>
      </w:rPr>
    </w:lvl>
  </w:abstractNum>
  <w:abstractNum w:abstractNumId="14">
    <w:nsid w:val="478A395C"/>
    <w:multiLevelType w:val="multilevel"/>
    <w:tmpl w:val="8E6C6CF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647"/>
        </w:tabs>
        <w:ind w:left="1647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15">
    <w:nsid w:val="4E025CF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7ED76C3"/>
    <w:multiLevelType w:val="hybridMultilevel"/>
    <w:tmpl w:val="F0D49B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9E8DD64">
      <w:start w:val="2"/>
      <w:numFmt w:val="decimal"/>
      <w:lvlText w:val="%2."/>
      <w:lvlJc w:val="left"/>
      <w:pPr>
        <w:tabs>
          <w:tab w:val="num" w:pos="1392"/>
        </w:tabs>
        <w:ind w:left="371" w:firstLine="709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A1B12F2"/>
    <w:multiLevelType w:val="hybridMultilevel"/>
    <w:tmpl w:val="14EC28CE"/>
    <w:lvl w:ilvl="0" w:tplc="E6AAADD2">
      <w:start w:val="1"/>
      <w:numFmt w:val="bullet"/>
      <w:lvlText w:val="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AC5130F"/>
    <w:multiLevelType w:val="multilevel"/>
    <w:tmpl w:val="FDF8C006"/>
    <w:lvl w:ilvl="0">
      <w:start w:val="1"/>
      <w:numFmt w:val="decimal"/>
      <w:lvlText w:val="%1."/>
      <w:lvlJc w:val="left"/>
      <w:pPr>
        <w:tabs>
          <w:tab w:val="num" w:pos="567"/>
        </w:tabs>
        <w:ind w:left="284" w:firstLine="283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19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</w:abstractNum>
  <w:abstractNum w:abstractNumId="21">
    <w:nsid w:val="6F7402C0"/>
    <w:multiLevelType w:val="multilevel"/>
    <w:tmpl w:val="45C02A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  <w:b/>
      </w:rPr>
    </w:lvl>
  </w:abstractNum>
  <w:abstractNum w:abstractNumId="22">
    <w:nsid w:val="73ED1730"/>
    <w:multiLevelType w:val="multilevel"/>
    <w:tmpl w:val="7D3AB19C"/>
    <w:lvl w:ilvl="0">
      <w:start w:val="1"/>
      <w:numFmt w:val="decimal"/>
      <w:lvlText w:val="%1."/>
      <w:lvlJc w:val="left"/>
      <w:pPr>
        <w:tabs>
          <w:tab w:val="num" w:pos="519"/>
        </w:tabs>
        <w:ind w:firstLine="56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num w:numId="1">
    <w:abstractNumId w:val="0"/>
  </w:num>
  <w:num w:numId="2">
    <w:abstractNumId w:val="7"/>
  </w:num>
  <w:num w:numId="3">
    <w:abstractNumId w:val="16"/>
  </w:num>
  <w:num w:numId="4">
    <w:abstractNumId w:val="8"/>
  </w:num>
  <w:num w:numId="5">
    <w:abstractNumId w:val="13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2"/>
  </w:num>
  <w:num w:numId="9">
    <w:abstractNumId w:val="20"/>
  </w:num>
  <w:num w:numId="10">
    <w:abstractNumId w:val="2"/>
  </w:num>
  <w:num w:numId="11">
    <w:abstractNumId w:val="19"/>
  </w:num>
  <w:num w:numId="12">
    <w:abstractNumId w:val="9"/>
  </w:num>
  <w:num w:numId="13">
    <w:abstractNumId w:val="14"/>
  </w:num>
  <w:num w:numId="14">
    <w:abstractNumId w:val="6"/>
  </w:num>
  <w:num w:numId="15">
    <w:abstractNumId w:val="3"/>
  </w:num>
  <w:num w:numId="16">
    <w:abstractNumId w:val="4"/>
  </w:num>
  <w:num w:numId="17">
    <w:abstractNumId w:val="1"/>
  </w:num>
  <w:num w:numId="18">
    <w:abstractNumId w:val="10"/>
  </w:num>
  <w:num w:numId="19">
    <w:abstractNumId w:val="15"/>
  </w:num>
  <w:num w:numId="20">
    <w:abstractNumId w:val="5"/>
  </w:num>
  <w:num w:numId="21">
    <w:abstractNumId w:val="17"/>
  </w:num>
  <w:num w:numId="22">
    <w:abstractNumId w:val="21"/>
  </w:num>
  <w:num w:numId="23">
    <w:abstractNumId w:val="22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autoHyphenation/>
  <w:hyphenationZone w:val="357"/>
  <w:doNotHyphenateCaps/>
  <w:drawingGridHorizontalSpacing w:val="181"/>
  <w:drawingGridVerticalSpacing w:val="181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00F8"/>
    <w:rsid w:val="00000060"/>
    <w:rsid w:val="00000FBC"/>
    <w:rsid w:val="00006F0B"/>
    <w:rsid w:val="0000753E"/>
    <w:rsid w:val="00020979"/>
    <w:rsid w:val="00020BC3"/>
    <w:rsid w:val="00020E99"/>
    <w:rsid w:val="00021ADA"/>
    <w:rsid w:val="00026CD3"/>
    <w:rsid w:val="00030E6A"/>
    <w:rsid w:val="000374AC"/>
    <w:rsid w:val="00043377"/>
    <w:rsid w:val="00043F34"/>
    <w:rsid w:val="00051292"/>
    <w:rsid w:val="0005210F"/>
    <w:rsid w:val="00056B99"/>
    <w:rsid w:val="000626CB"/>
    <w:rsid w:val="00064530"/>
    <w:rsid w:val="00067BCB"/>
    <w:rsid w:val="000723F6"/>
    <w:rsid w:val="0007514B"/>
    <w:rsid w:val="00077E14"/>
    <w:rsid w:val="00077E4A"/>
    <w:rsid w:val="00085F63"/>
    <w:rsid w:val="000867A4"/>
    <w:rsid w:val="00096BF4"/>
    <w:rsid w:val="000A08A6"/>
    <w:rsid w:val="000A1E7C"/>
    <w:rsid w:val="000A45B8"/>
    <w:rsid w:val="000A4EC4"/>
    <w:rsid w:val="000A4F9E"/>
    <w:rsid w:val="000A50F6"/>
    <w:rsid w:val="000A7002"/>
    <w:rsid w:val="000A7802"/>
    <w:rsid w:val="000B6C4F"/>
    <w:rsid w:val="000C0CE4"/>
    <w:rsid w:val="000C4416"/>
    <w:rsid w:val="000C44E6"/>
    <w:rsid w:val="000C4E43"/>
    <w:rsid w:val="000C559E"/>
    <w:rsid w:val="000C63AA"/>
    <w:rsid w:val="000D139A"/>
    <w:rsid w:val="000E0DE5"/>
    <w:rsid w:val="000E1AFB"/>
    <w:rsid w:val="000E1DD0"/>
    <w:rsid w:val="000E7832"/>
    <w:rsid w:val="000F7619"/>
    <w:rsid w:val="001029BE"/>
    <w:rsid w:val="00105544"/>
    <w:rsid w:val="001078C5"/>
    <w:rsid w:val="00111882"/>
    <w:rsid w:val="00117249"/>
    <w:rsid w:val="00122A2F"/>
    <w:rsid w:val="00125678"/>
    <w:rsid w:val="00125E85"/>
    <w:rsid w:val="00133EEB"/>
    <w:rsid w:val="0013567C"/>
    <w:rsid w:val="0014795A"/>
    <w:rsid w:val="001629C0"/>
    <w:rsid w:val="001650E3"/>
    <w:rsid w:val="00171183"/>
    <w:rsid w:val="00176B2D"/>
    <w:rsid w:val="00186D1A"/>
    <w:rsid w:val="00192470"/>
    <w:rsid w:val="001947EC"/>
    <w:rsid w:val="001948D3"/>
    <w:rsid w:val="00195C65"/>
    <w:rsid w:val="001B251C"/>
    <w:rsid w:val="001B25B8"/>
    <w:rsid w:val="001C2BAD"/>
    <w:rsid w:val="001C73EF"/>
    <w:rsid w:val="001D035D"/>
    <w:rsid w:val="001D2742"/>
    <w:rsid w:val="001D2B5F"/>
    <w:rsid w:val="001D3339"/>
    <w:rsid w:val="001E048A"/>
    <w:rsid w:val="001E55E9"/>
    <w:rsid w:val="001E5E82"/>
    <w:rsid w:val="001E7F04"/>
    <w:rsid w:val="001F3929"/>
    <w:rsid w:val="001F3BAD"/>
    <w:rsid w:val="001F7C5E"/>
    <w:rsid w:val="0020048C"/>
    <w:rsid w:val="0020170C"/>
    <w:rsid w:val="002029CD"/>
    <w:rsid w:val="00223307"/>
    <w:rsid w:val="00225DAC"/>
    <w:rsid w:val="00226129"/>
    <w:rsid w:val="0023745E"/>
    <w:rsid w:val="00240BF2"/>
    <w:rsid w:val="00241785"/>
    <w:rsid w:val="00246A4F"/>
    <w:rsid w:val="0025284C"/>
    <w:rsid w:val="00257B19"/>
    <w:rsid w:val="00260156"/>
    <w:rsid w:val="00261DFF"/>
    <w:rsid w:val="00267D45"/>
    <w:rsid w:val="00295E2D"/>
    <w:rsid w:val="00296405"/>
    <w:rsid w:val="002A45CC"/>
    <w:rsid w:val="002B111F"/>
    <w:rsid w:val="002B4488"/>
    <w:rsid w:val="002C0586"/>
    <w:rsid w:val="002C12B7"/>
    <w:rsid w:val="002C1F52"/>
    <w:rsid w:val="002D6D06"/>
    <w:rsid w:val="002D70A1"/>
    <w:rsid w:val="002E1B51"/>
    <w:rsid w:val="002E1FE5"/>
    <w:rsid w:val="002E3531"/>
    <w:rsid w:val="002E723C"/>
    <w:rsid w:val="002F18BD"/>
    <w:rsid w:val="002F714F"/>
    <w:rsid w:val="002F7E3F"/>
    <w:rsid w:val="00305C89"/>
    <w:rsid w:val="00315DFE"/>
    <w:rsid w:val="0031630A"/>
    <w:rsid w:val="00320A45"/>
    <w:rsid w:val="00327144"/>
    <w:rsid w:val="00334D6A"/>
    <w:rsid w:val="00341385"/>
    <w:rsid w:val="003462A8"/>
    <w:rsid w:val="00353238"/>
    <w:rsid w:val="003534AC"/>
    <w:rsid w:val="00362D93"/>
    <w:rsid w:val="003703AD"/>
    <w:rsid w:val="00372FCB"/>
    <w:rsid w:val="00376D7E"/>
    <w:rsid w:val="003774E5"/>
    <w:rsid w:val="00382B5A"/>
    <w:rsid w:val="00390D7C"/>
    <w:rsid w:val="00394ABA"/>
    <w:rsid w:val="00395293"/>
    <w:rsid w:val="003A4006"/>
    <w:rsid w:val="003A6AE9"/>
    <w:rsid w:val="003B5A08"/>
    <w:rsid w:val="003C0414"/>
    <w:rsid w:val="003C1220"/>
    <w:rsid w:val="003C2821"/>
    <w:rsid w:val="003C6471"/>
    <w:rsid w:val="003D3122"/>
    <w:rsid w:val="003D649C"/>
    <w:rsid w:val="003D7345"/>
    <w:rsid w:val="003D775E"/>
    <w:rsid w:val="003E0833"/>
    <w:rsid w:val="003E24E4"/>
    <w:rsid w:val="003E76D1"/>
    <w:rsid w:val="003F1AF2"/>
    <w:rsid w:val="00401901"/>
    <w:rsid w:val="00403FC2"/>
    <w:rsid w:val="00405C7A"/>
    <w:rsid w:val="00410191"/>
    <w:rsid w:val="004106DC"/>
    <w:rsid w:val="00413627"/>
    <w:rsid w:val="0041591F"/>
    <w:rsid w:val="004201EB"/>
    <w:rsid w:val="00421186"/>
    <w:rsid w:val="00421C4A"/>
    <w:rsid w:val="004255CE"/>
    <w:rsid w:val="00426094"/>
    <w:rsid w:val="00432F1F"/>
    <w:rsid w:val="00433DB3"/>
    <w:rsid w:val="00442B8F"/>
    <w:rsid w:val="00453160"/>
    <w:rsid w:val="0045565B"/>
    <w:rsid w:val="00465830"/>
    <w:rsid w:val="00465E04"/>
    <w:rsid w:val="0047004F"/>
    <w:rsid w:val="00471928"/>
    <w:rsid w:val="004722DE"/>
    <w:rsid w:val="00473588"/>
    <w:rsid w:val="00486A6A"/>
    <w:rsid w:val="00486F9F"/>
    <w:rsid w:val="00490787"/>
    <w:rsid w:val="00491E33"/>
    <w:rsid w:val="004945F1"/>
    <w:rsid w:val="00494909"/>
    <w:rsid w:val="004A1C88"/>
    <w:rsid w:val="004A6F87"/>
    <w:rsid w:val="004B3DF4"/>
    <w:rsid w:val="004B7E58"/>
    <w:rsid w:val="004C2887"/>
    <w:rsid w:val="004C750B"/>
    <w:rsid w:val="004D492E"/>
    <w:rsid w:val="004E0F98"/>
    <w:rsid w:val="004E434A"/>
    <w:rsid w:val="004E6BDF"/>
    <w:rsid w:val="004F00F8"/>
    <w:rsid w:val="004F1F96"/>
    <w:rsid w:val="004F39FD"/>
    <w:rsid w:val="005062E1"/>
    <w:rsid w:val="00517D81"/>
    <w:rsid w:val="005236A5"/>
    <w:rsid w:val="005301DC"/>
    <w:rsid w:val="00534F0F"/>
    <w:rsid w:val="00536B18"/>
    <w:rsid w:val="00537B66"/>
    <w:rsid w:val="005421BF"/>
    <w:rsid w:val="00543C1E"/>
    <w:rsid w:val="0054711A"/>
    <w:rsid w:val="00562D3F"/>
    <w:rsid w:val="00563558"/>
    <w:rsid w:val="00590E37"/>
    <w:rsid w:val="00593B94"/>
    <w:rsid w:val="005A7868"/>
    <w:rsid w:val="005A79FA"/>
    <w:rsid w:val="005B1579"/>
    <w:rsid w:val="005B470D"/>
    <w:rsid w:val="005B4AE2"/>
    <w:rsid w:val="005B7D8B"/>
    <w:rsid w:val="005C2AD2"/>
    <w:rsid w:val="005C2DD0"/>
    <w:rsid w:val="005C4E6D"/>
    <w:rsid w:val="005D19A0"/>
    <w:rsid w:val="005D7E66"/>
    <w:rsid w:val="005E0612"/>
    <w:rsid w:val="005E1442"/>
    <w:rsid w:val="005E14CA"/>
    <w:rsid w:val="005E309E"/>
    <w:rsid w:val="005E4391"/>
    <w:rsid w:val="0060185D"/>
    <w:rsid w:val="00602723"/>
    <w:rsid w:val="0060324E"/>
    <w:rsid w:val="00604E7D"/>
    <w:rsid w:val="00607D58"/>
    <w:rsid w:val="00612081"/>
    <w:rsid w:val="00617034"/>
    <w:rsid w:val="00626DFE"/>
    <w:rsid w:val="00631FCA"/>
    <w:rsid w:val="0063449A"/>
    <w:rsid w:val="00640C7F"/>
    <w:rsid w:val="00640C8A"/>
    <w:rsid w:val="00643555"/>
    <w:rsid w:val="00643775"/>
    <w:rsid w:val="00644B04"/>
    <w:rsid w:val="00645619"/>
    <w:rsid w:val="006476B2"/>
    <w:rsid w:val="00654C38"/>
    <w:rsid w:val="006670C9"/>
    <w:rsid w:val="00681F56"/>
    <w:rsid w:val="0068734A"/>
    <w:rsid w:val="006877E4"/>
    <w:rsid w:val="00687FF0"/>
    <w:rsid w:val="006909F9"/>
    <w:rsid w:val="00691F48"/>
    <w:rsid w:val="00695403"/>
    <w:rsid w:val="00696735"/>
    <w:rsid w:val="00696C53"/>
    <w:rsid w:val="006A3634"/>
    <w:rsid w:val="006A3E01"/>
    <w:rsid w:val="006A4FC3"/>
    <w:rsid w:val="006B0A46"/>
    <w:rsid w:val="006B44BC"/>
    <w:rsid w:val="006B5863"/>
    <w:rsid w:val="006C4E73"/>
    <w:rsid w:val="006D0600"/>
    <w:rsid w:val="006D0AD5"/>
    <w:rsid w:val="006D2F1C"/>
    <w:rsid w:val="006D7435"/>
    <w:rsid w:val="006F279D"/>
    <w:rsid w:val="006F337E"/>
    <w:rsid w:val="007150B0"/>
    <w:rsid w:val="00725276"/>
    <w:rsid w:val="007317D0"/>
    <w:rsid w:val="00741DAF"/>
    <w:rsid w:val="00752219"/>
    <w:rsid w:val="00752612"/>
    <w:rsid w:val="00753F64"/>
    <w:rsid w:val="00755422"/>
    <w:rsid w:val="00762EAB"/>
    <w:rsid w:val="00763C5F"/>
    <w:rsid w:val="00767C13"/>
    <w:rsid w:val="00780533"/>
    <w:rsid w:val="007847C5"/>
    <w:rsid w:val="00786A02"/>
    <w:rsid w:val="007878E9"/>
    <w:rsid w:val="00796B04"/>
    <w:rsid w:val="007A05F4"/>
    <w:rsid w:val="007C10EE"/>
    <w:rsid w:val="007C11C3"/>
    <w:rsid w:val="007C4984"/>
    <w:rsid w:val="007D334A"/>
    <w:rsid w:val="007D6936"/>
    <w:rsid w:val="007E3FDA"/>
    <w:rsid w:val="007E4322"/>
    <w:rsid w:val="007E6DDF"/>
    <w:rsid w:val="007F24A6"/>
    <w:rsid w:val="0081181B"/>
    <w:rsid w:val="0081450C"/>
    <w:rsid w:val="00820681"/>
    <w:rsid w:val="00820B57"/>
    <w:rsid w:val="00823C1F"/>
    <w:rsid w:val="0082739B"/>
    <w:rsid w:val="00835EDB"/>
    <w:rsid w:val="00843182"/>
    <w:rsid w:val="0084560B"/>
    <w:rsid w:val="00845734"/>
    <w:rsid w:val="00847FD0"/>
    <w:rsid w:val="00856D54"/>
    <w:rsid w:val="0086078F"/>
    <w:rsid w:val="00861C47"/>
    <w:rsid w:val="0086370A"/>
    <w:rsid w:val="00865219"/>
    <w:rsid w:val="008744F9"/>
    <w:rsid w:val="00874C7A"/>
    <w:rsid w:val="00875F9B"/>
    <w:rsid w:val="008826FA"/>
    <w:rsid w:val="008847ED"/>
    <w:rsid w:val="0089109F"/>
    <w:rsid w:val="008927DB"/>
    <w:rsid w:val="00896B8C"/>
    <w:rsid w:val="00897C3B"/>
    <w:rsid w:val="008A557D"/>
    <w:rsid w:val="008C42F9"/>
    <w:rsid w:val="008C7582"/>
    <w:rsid w:val="008D1EA2"/>
    <w:rsid w:val="008E084B"/>
    <w:rsid w:val="008F3382"/>
    <w:rsid w:val="008F78EB"/>
    <w:rsid w:val="0090194A"/>
    <w:rsid w:val="0090467E"/>
    <w:rsid w:val="00905B3E"/>
    <w:rsid w:val="00907B06"/>
    <w:rsid w:val="009109CB"/>
    <w:rsid w:val="00915527"/>
    <w:rsid w:val="00916514"/>
    <w:rsid w:val="00922652"/>
    <w:rsid w:val="00926767"/>
    <w:rsid w:val="00926D71"/>
    <w:rsid w:val="009361F5"/>
    <w:rsid w:val="00967F74"/>
    <w:rsid w:val="00970F01"/>
    <w:rsid w:val="00972044"/>
    <w:rsid w:val="009742FA"/>
    <w:rsid w:val="009777F1"/>
    <w:rsid w:val="00980D60"/>
    <w:rsid w:val="009861FC"/>
    <w:rsid w:val="00991C1F"/>
    <w:rsid w:val="00992085"/>
    <w:rsid w:val="00997D32"/>
    <w:rsid w:val="009A05ED"/>
    <w:rsid w:val="009A13CA"/>
    <w:rsid w:val="009A24C9"/>
    <w:rsid w:val="009A4218"/>
    <w:rsid w:val="009A4363"/>
    <w:rsid w:val="009B603F"/>
    <w:rsid w:val="009B66C7"/>
    <w:rsid w:val="009C58CB"/>
    <w:rsid w:val="009C777C"/>
    <w:rsid w:val="009C7C81"/>
    <w:rsid w:val="009D06B4"/>
    <w:rsid w:val="009D1222"/>
    <w:rsid w:val="009D3138"/>
    <w:rsid w:val="009D4DC9"/>
    <w:rsid w:val="009E5B2F"/>
    <w:rsid w:val="009E7FA4"/>
    <w:rsid w:val="009F1901"/>
    <w:rsid w:val="009F28A3"/>
    <w:rsid w:val="00A048A0"/>
    <w:rsid w:val="00A04CB2"/>
    <w:rsid w:val="00A07EFB"/>
    <w:rsid w:val="00A10E60"/>
    <w:rsid w:val="00A147CB"/>
    <w:rsid w:val="00A17A79"/>
    <w:rsid w:val="00A213F4"/>
    <w:rsid w:val="00A228BD"/>
    <w:rsid w:val="00A22F7C"/>
    <w:rsid w:val="00A278BE"/>
    <w:rsid w:val="00A34724"/>
    <w:rsid w:val="00A4012D"/>
    <w:rsid w:val="00A42C09"/>
    <w:rsid w:val="00A52D78"/>
    <w:rsid w:val="00A566E8"/>
    <w:rsid w:val="00A60BE3"/>
    <w:rsid w:val="00A656DC"/>
    <w:rsid w:val="00A777F4"/>
    <w:rsid w:val="00A8784A"/>
    <w:rsid w:val="00AA02A2"/>
    <w:rsid w:val="00AA1E5C"/>
    <w:rsid w:val="00AA6E87"/>
    <w:rsid w:val="00AB26D0"/>
    <w:rsid w:val="00AB56CA"/>
    <w:rsid w:val="00AC1E92"/>
    <w:rsid w:val="00AC5DCD"/>
    <w:rsid w:val="00AC7F3C"/>
    <w:rsid w:val="00AD0043"/>
    <w:rsid w:val="00AD0E43"/>
    <w:rsid w:val="00AD4DE0"/>
    <w:rsid w:val="00AE2616"/>
    <w:rsid w:val="00AE50FE"/>
    <w:rsid w:val="00AE6AD8"/>
    <w:rsid w:val="00AF21C6"/>
    <w:rsid w:val="00AF30A8"/>
    <w:rsid w:val="00AF35B4"/>
    <w:rsid w:val="00AF4072"/>
    <w:rsid w:val="00B17E64"/>
    <w:rsid w:val="00B22E7A"/>
    <w:rsid w:val="00B241A5"/>
    <w:rsid w:val="00B308C6"/>
    <w:rsid w:val="00B33BA8"/>
    <w:rsid w:val="00B34F62"/>
    <w:rsid w:val="00B3500B"/>
    <w:rsid w:val="00B3548B"/>
    <w:rsid w:val="00B4014B"/>
    <w:rsid w:val="00B414E1"/>
    <w:rsid w:val="00B44E40"/>
    <w:rsid w:val="00B455A2"/>
    <w:rsid w:val="00B51916"/>
    <w:rsid w:val="00B530A8"/>
    <w:rsid w:val="00B54E6D"/>
    <w:rsid w:val="00B652E1"/>
    <w:rsid w:val="00B67A50"/>
    <w:rsid w:val="00B763E7"/>
    <w:rsid w:val="00B83DC6"/>
    <w:rsid w:val="00B92176"/>
    <w:rsid w:val="00B948DF"/>
    <w:rsid w:val="00B96CF4"/>
    <w:rsid w:val="00BA40A9"/>
    <w:rsid w:val="00BA55C7"/>
    <w:rsid w:val="00BA7D08"/>
    <w:rsid w:val="00BB190C"/>
    <w:rsid w:val="00BB1D71"/>
    <w:rsid w:val="00BB5DE5"/>
    <w:rsid w:val="00BC377D"/>
    <w:rsid w:val="00BC719E"/>
    <w:rsid w:val="00BC7DE6"/>
    <w:rsid w:val="00BD0520"/>
    <w:rsid w:val="00BD0916"/>
    <w:rsid w:val="00BD18EF"/>
    <w:rsid w:val="00BD1A56"/>
    <w:rsid w:val="00BD7508"/>
    <w:rsid w:val="00BE338B"/>
    <w:rsid w:val="00BE3BB6"/>
    <w:rsid w:val="00BE4D55"/>
    <w:rsid w:val="00BF1E97"/>
    <w:rsid w:val="00BF2FA0"/>
    <w:rsid w:val="00C01E14"/>
    <w:rsid w:val="00C11347"/>
    <w:rsid w:val="00C132E1"/>
    <w:rsid w:val="00C17AF9"/>
    <w:rsid w:val="00C17E03"/>
    <w:rsid w:val="00C404CC"/>
    <w:rsid w:val="00C40837"/>
    <w:rsid w:val="00C60E08"/>
    <w:rsid w:val="00C6506B"/>
    <w:rsid w:val="00C70696"/>
    <w:rsid w:val="00C72626"/>
    <w:rsid w:val="00C76CB3"/>
    <w:rsid w:val="00C77F3A"/>
    <w:rsid w:val="00CA139C"/>
    <w:rsid w:val="00CA34EC"/>
    <w:rsid w:val="00CB10B6"/>
    <w:rsid w:val="00CC1D76"/>
    <w:rsid w:val="00CC545D"/>
    <w:rsid w:val="00CC54B4"/>
    <w:rsid w:val="00CD3BBF"/>
    <w:rsid w:val="00CD5C7D"/>
    <w:rsid w:val="00CE0467"/>
    <w:rsid w:val="00CE0EF9"/>
    <w:rsid w:val="00CE73C4"/>
    <w:rsid w:val="00CF18E4"/>
    <w:rsid w:val="00CF2A22"/>
    <w:rsid w:val="00D00E41"/>
    <w:rsid w:val="00D0130B"/>
    <w:rsid w:val="00D0297F"/>
    <w:rsid w:val="00D12B63"/>
    <w:rsid w:val="00D12C3B"/>
    <w:rsid w:val="00D23F8D"/>
    <w:rsid w:val="00D24462"/>
    <w:rsid w:val="00D249C3"/>
    <w:rsid w:val="00D268B4"/>
    <w:rsid w:val="00D275AE"/>
    <w:rsid w:val="00D31EAC"/>
    <w:rsid w:val="00D31EFC"/>
    <w:rsid w:val="00D33C7E"/>
    <w:rsid w:val="00D3510D"/>
    <w:rsid w:val="00D35D2E"/>
    <w:rsid w:val="00D36CD2"/>
    <w:rsid w:val="00D52FD8"/>
    <w:rsid w:val="00D53F03"/>
    <w:rsid w:val="00D568F3"/>
    <w:rsid w:val="00D67D8B"/>
    <w:rsid w:val="00D72236"/>
    <w:rsid w:val="00D7307D"/>
    <w:rsid w:val="00D745ED"/>
    <w:rsid w:val="00D74A6B"/>
    <w:rsid w:val="00D7576A"/>
    <w:rsid w:val="00D75C98"/>
    <w:rsid w:val="00D76CA4"/>
    <w:rsid w:val="00D81221"/>
    <w:rsid w:val="00D92471"/>
    <w:rsid w:val="00DA002B"/>
    <w:rsid w:val="00DA3DBC"/>
    <w:rsid w:val="00DA6CE8"/>
    <w:rsid w:val="00DA7803"/>
    <w:rsid w:val="00DB13B1"/>
    <w:rsid w:val="00DB2A46"/>
    <w:rsid w:val="00DC2A8D"/>
    <w:rsid w:val="00DC71B5"/>
    <w:rsid w:val="00DD7081"/>
    <w:rsid w:val="00DE3C8A"/>
    <w:rsid w:val="00DF249E"/>
    <w:rsid w:val="00E006DB"/>
    <w:rsid w:val="00E0214B"/>
    <w:rsid w:val="00E029AD"/>
    <w:rsid w:val="00E17575"/>
    <w:rsid w:val="00E20472"/>
    <w:rsid w:val="00E20A4B"/>
    <w:rsid w:val="00E21994"/>
    <w:rsid w:val="00E21EA3"/>
    <w:rsid w:val="00E22212"/>
    <w:rsid w:val="00E24100"/>
    <w:rsid w:val="00E25A87"/>
    <w:rsid w:val="00E321B5"/>
    <w:rsid w:val="00E32E9C"/>
    <w:rsid w:val="00E3422C"/>
    <w:rsid w:val="00E41109"/>
    <w:rsid w:val="00E45C47"/>
    <w:rsid w:val="00E55CB2"/>
    <w:rsid w:val="00E568D3"/>
    <w:rsid w:val="00E7410A"/>
    <w:rsid w:val="00E80E0E"/>
    <w:rsid w:val="00E830C1"/>
    <w:rsid w:val="00E8548A"/>
    <w:rsid w:val="00E95313"/>
    <w:rsid w:val="00E96413"/>
    <w:rsid w:val="00EA02FA"/>
    <w:rsid w:val="00EA071C"/>
    <w:rsid w:val="00EA0B1C"/>
    <w:rsid w:val="00EA3BC6"/>
    <w:rsid w:val="00EB2F88"/>
    <w:rsid w:val="00EB532F"/>
    <w:rsid w:val="00EC196F"/>
    <w:rsid w:val="00EC7729"/>
    <w:rsid w:val="00EC7778"/>
    <w:rsid w:val="00EC77F3"/>
    <w:rsid w:val="00ED0687"/>
    <w:rsid w:val="00ED229D"/>
    <w:rsid w:val="00ED4267"/>
    <w:rsid w:val="00EE0839"/>
    <w:rsid w:val="00EE60B9"/>
    <w:rsid w:val="00EF01EE"/>
    <w:rsid w:val="00EF25A2"/>
    <w:rsid w:val="00F04E42"/>
    <w:rsid w:val="00F0675E"/>
    <w:rsid w:val="00F07FE6"/>
    <w:rsid w:val="00F11D4A"/>
    <w:rsid w:val="00F11E9E"/>
    <w:rsid w:val="00F140C4"/>
    <w:rsid w:val="00F145D6"/>
    <w:rsid w:val="00F204B6"/>
    <w:rsid w:val="00F2148E"/>
    <w:rsid w:val="00F24256"/>
    <w:rsid w:val="00F36670"/>
    <w:rsid w:val="00F370D1"/>
    <w:rsid w:val="00F536FE"/>
    <w:rsid w:val="00F657E9"/>
    <w:rsid w:val="00F66FAF"/>
    <w:rsid w:val="00F70775"/>
    <w:rsid w:val="00F71A54"/>
    <w:rsid w:val="00F735A8"/>
    <w:rsid w:val="00F74294"/>
    <w:rsid w:val="00F90076"/>
    <w:rsid w:val="00F93377"/>
    <w:rsid w:val="00F95A3D"/>
    <w:rsid w:val="00F96FE9"/>
    <w:rsid w:val="00FA3377"/>
    <w:rsid w:val="00FA3745"/>
    <w:rsid w:val="00FA3857"/>
    <w:rsid w:val="00FA5B4D"/>
    <w:rsid w:val="00FB147D"/>
    <w:rsid w:val="00FB217F"/>
    <w:rsid w:val="00FB287D"/>
    <w:rsid w:val="00FB4A79"/>
    <w:rsid w:val="00FB6C7C"/>
    <w:rsid w:val="00FB7084"/>
    <w:rsid w:val="00FC6CC9"/>
    <w:rsid w:val="00FD0494"/>
    <w:rsid w:val="00FD14CA"/>
    <w:rsid w:val="00FD7DF4"/>
    <w:rsid w:val="00FE3258"/>
    <w:rsid w:val="00FE3C88"/>
    <w:rsid w:val="00FE7428"/>
    <w:rsid w:val="00FF0FC7"/>
    <w:rsid w:val="00FF1267"/>
    <w:rsid w:val="00FF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11C3"/>
    <w:pPr>
      <w:spacing w:before="120" w:after="120"/>
    </w:pPr>
    <w:rPr>
      <w:rFonts w:ascii="Arial" w:hAnsi="Arial"/>
      <w:sz w:val="24"/>
      <w:szCs w:val="24"/>
    </w:rPr>
  </w:style>
  <w:style w:type="paragraph" w:styleId="Heading1">
    <w:name w:val="heading 1"/>
    <w:aliases w:val="Заголовок параграфа (1.),111,Section,Section Heading,level2 hdg"/>
    <w:basedOn w:val="Normal"/>
    <w:next w:val="Normal"/>
    <w:link w:val="Heading1Char"/>
    <w:uiPriority w:val="9"/>
    <w:qFormat/>
    <w:rsid w:val="003D7345"/>
    <w:pPr>
      <w:keepNext/>
      <w:keepLines/>
      <w:pageBreakBefore/>
      <w:numPr>
        <w:numId w:val="13"/>
      </w:numPr>
      <w:suppressAutoHyphens/>
      <w:spacing w:before="480" w:after="240"/>
      <w:outlineLvl w:val="0"/>
    </w:pPr>
    <w:rPr>
      <w:b/>
      <w:kern w:val="28"/>
      <w:sz w:val="40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3D7345"/>
    <w:pPr>
      <w:keepNext/>
      <w:numPr>
        <w:ilvl w:val="1"/>
        <w:numId w:val="13"/>
      </w:numPr>
      <w:suppressAutoHyphens/>
      <w:spacing w:before="360"/>
      <w:outlineLvl w:val="1"/>
    </w:pPr>
    <w:rPr>
      <w:rFonts w:ascii="Times New Roman" w:hAnsi="Times New Roman"/>
      <w:b/>
      <w:sz w:val="32"/>
      <w:szCs w:val="20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Заголовок параграфа (1.) Char,111 Char,Section Char,Section Heading Char,level2 hdg Char"/>
    <w:basedOn w:val="DefaultParagraphFont"/>
    <w:link w:val="Heading1"/>
    <w:uiPriority w:val="9"/>
    <w:locked/>
    <w:rsid w:val="003D7345"/>
    <w:rPr>
      <w:rFonts w:ascii="Arial" w:hAnsi="Arial"/>
      <w:b/>
      <w:kern w:val="28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3D7345"/>
    <w:rPr>
      <w:b/>
      <w:sz w:val="32"/>
    </w:rPr>
  </w:style>
  <w:style w:type="character" w:styleId="Hyperlink">
    <w:name w:val="Hyperlink"/>
    <w:basedOn w:val="DefaultParagraphFont"/>
    <w:uiPriority w:val="99"/>
    <w:rsid w:val="007C11C3"/>
    <w:rPr>
      <w:color w:val="0000FF"/>
      <w:u w:val="single"/>
    </w:rPr>
  </w:style>
  <w:style w:type="table" w:styleId="TableGrid">
    <w:name w:val="Table Grid"/>
    <w:basedOn w:val="TableNormal"/>
    <w:uiPriority w:val="59"/>
    <w:rsid w:val="007C11C3"/>
    <w:pPr>
      <w:spacing w:before="120"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24178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06660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24178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6660"/>
    <w:rPr>
      <w:rFonts w:ascii="Arial" w:hAnsi="Arial"/>
      <w:sz w:val="24"/>
      <w:szCs w:val="24"/>
    </w:rPr>
  </w:style>
  <w:style w:type="character" w:styleId="PageNumber">
    <w:name w:val="page number"/>
    <w:basedOn w:val="DefaultParagraphFont"/>
    <w:uiPriority w:val="99"/>
    <w:rsid w:val="002F18BD"/>
    <w:rPr>
      <w:rFonts w:cs="Times New Roman"/>
    </w:rPr>
  </w:style>
  <w:style w:type="paragraph" w:customStyle="1" w:styleId="1">
    <w:name w:val="Стиль1"/>
    <w:basedOn w:val="Normal"/>
    <w:autoRedefine/>
    <w:rsid w:val="0090467E"/>
    <w:pPr>
      <w:framePr w:hSpace="181" w:wrap="around" w:vAnchor="page" w:hAnchor="margin" w:y="1316"/>
      <w:suppressAutoHyphens/>
      <w:spacing w:before="0" w:after="0"/>
      <w:jc w:val="center"/>
    </w:pPr>
    <w:rPr>
      <w:rFonts w:cs="Arial"/>
      <w:b/>
      <w:spacing w:val="-1"/>
      <w:sz w:val="18"/>
      <w:szCs w:val="18"/>
    </w:rPr>
  </w:style>
  <w:style w:type="paragraph" w:customStyle="1" w:styleId="10">
    <w:name w:val="Знак Знак Знак1"/>
    <w:basedOn w:val="Normal"/>
    <w:rsid w:val="00AC7F3C"/>
    <w:pPr>
      <w:tabs>
        <w:tab w:val="num" w:pos="360"/>
      </w:tabs>
      <w:spacing w:before="0"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">
    <w:name w:val="текст документа"/>
    <w:basedOn w:val="Normal"/>
    <w:autoRedefine/>
    <w:rsid w:val="00A04CB2"/>
    <w:pPr>
      <w:suppressAutoHyphens/>
      <w:spacing w:before="0" w:after="0"/>
      <w:ind w:firstLine="567"/>
      <w:jc w:val="center"/>
    </w:pPr>
    <w:rPr>
      <w:rFonts w:ascii="Times New Roman" w:hAnsi="Times New Roman"/>
    </w:rPr>
  </w:style>
  <w:style w:type="paragraph" w:styleId="ListNumber">
    <w:name w:val="List Number"/>
    <w:basedOn w:val="Normal"/>
    <w:uiPriority w:val="99"/>
    <w:rsid w:val="00AC7F3C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</w:rPr>
  </w:style>
  <w:style w:type="paragraph" w:customStyle="1" w:styleId="a0">
    <w:name w:val="Абзац списка"/>
    <w:basedOn w:val="Normal"/>
    <w:qFormat/>
    <w:rsid w:val="00AC7F3C"/>
    <w:pPr>
      <w:ind w:left="720"/>
      <w:contextualSpacing/>
    </w:pPr>
  </w:style>
  <w:style w:type="paragraph" w:customStyle="1" w:styleId="a1">
    <w:name w:val="Пункт"/>
    <w:basedOn w:val="Normal"/>
    <w:link w:val="11"/>
    <w:rsid w:val="003D7345"/>
    <w:pPr>
      <w:numPr>
        <w:ilvl w:val="2"/>
        <w:numId w:val="13"/>
      </w:numPr>
      <w:spacing w:before="0" w:after="0" w:line="360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a2">
    <w:name w:val="Подпункт"/>
    <w:basedOn w:val="a1"/>
    <w:rsid w:val="003D7345"/>
    <w:pPr>
      <w:numPr>
        <w:ilvl w:val="3"/>
      </w:numPr>
      <w:tabs>
        <w:tab w:val="num" w:pos="2880"/>
      </w:tabs>
      <w:ind w:left="2880" w:hanging="360"/>
    </w:pPr>
  </w:style>
  <w:style w:type="paragraph" w:customStyle="1" w:styleId="2">
    <w:name w:val="Пункт2"/>
    <w:basedOn w:val="a1"/>
    <w:rsid w:val="003D7345"/>
    <w:pPr>
      <w:keepNext/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3">
    <w:name w:val="Подподпункт"/>
    <w:basedOn w:val="a2"/>
    <w:rsid w:val="003D7345"/>
    <w:pPr>
      <w:numPr>
        <w:ilvl w:val="4"/>
      </w:numPr>
      <w:tabs>
        <w:tab w:val="num" w:pos="3600"/>
      </w:tabs>
    </w:pPr>
  </w:style>
  <w:style w:type="paragraph" w:customStyle="1" w:styleId="a4">
    <w:name w:val="Подпподпункт"/>
    <w:basedOn w:val="Normal"/>
    <w:rsid w:val="009D06B4"/>
    <w:pPr>
      <w:tabs>
        <w:tab w:val="num" w:pos="1701"/>
      </w:tabs>
      <w:spacing w:before="0" w:after="0" w:line="360" w:lineRule="auto"/>
      <w:ind w:left="1701" w:hanging="567"/>
      <w:jc w:val="both"/>
    </w:pPr>
    <w:rPr>
      <w:rFonts w:ascii="Times New Roman" w:hAnsi="Times New Roman"/>
      <w:sz w:val="28"/>
      <w:szCs w:val="20"/>
    </w:rPr>
  </w:style>
  <w:style w:type="character" w:customStyle="1" w:styleId="11">
    <w:name w:val="Пункт Знак1"/>
    <w:link w:val="a1"/>
    <w:locked/>
    <w:rsid w:val="009D06B4"/>
    <w:rPr>
      <w:sz w:val="28"/>
    </w:rPr>
  </w:style>
  <w:style w:type="paragraph" w:customStyle="1" w:styleId="Style13">
    <w:name w:val="Style13"/>
    <w:basedOn w:val="Normal"/>
    <w:rsid w:val="007878E9"/>
    <w:pPr>
      <w:widowControl w:val="0"/>
      <w:autoSpaceDE w:val="0"/>
      <w:autoSpaceDN w:val="0"/>
      <w:adjustRightInd w:val="0"/>
      <w:spacing w:before="0" w:after="0"/>
      <w:jc w:val="both"/>
    </w:pPr>
    <w:rPr>
      <w:rFonts w:ascii="Tahoma" w:hAnsi="Tahoma"/>
    </w:rPr>
  </w:style>
  <w:style w:type="character" w:customStyle="1" w:styleId="FontStyle102">
    <w:name w:val="Font Style102"/>
    <w:rsid w:val="007878E9"/>
    <w:rPr>
      <w:rFonts w:ascii="Tahoma" w:hAnsi="Tahoma"/>
      <w:b/>
      <w:sz w:val="18"/>
    </w:rPr>
  </w:style>
  <w:style w:type="character" w:customStyle="1" w:styleId="FontStyle104">
    <w:name w:val="Font Style104"/>
    <w:rsid w:val="007878E9"/>
    <w:rPr>
      <w:rFonts w:ascii="Tahoma" w:hAnsi="Tahoma"/>
      <w:sz w:val="18"/>
    </w:rPr>
  </w:style>
  <w:style w:type="paragraph" w:customStyle="1" w:styleId="Style2">
    <w:name w:val="Style2"/>
    <w:basedOn w:val="Normal"/>
    <w:rsid w:val="007878E9"/>
    <w:pPr>
      <w:widowControl w:val="0"/>
      <w:autoSpaceDE w:val="0"/>
      <w:autoSpaceDN w:val="0"/>
      <w:adjustRightInd w:val="0"/>
      <w:spacing w:before="0" w:after="0" w:line="302" w:lineRule="exact"/>
      <w:jc w:val="both"/>
    </w:pPr>
    <w:rPr>
      <w:rFonts w:ascii="Tahoma" w:hAnsi="Tahoma"/>
    </w:rPr>
  </w:style>
  <w:style w:type="paragraph" w:customStyle="1" w:styleId="Style6">
    <w:name w:val="Style6"/>
    <w:basedOn w:val="Normal"/>
    <w:rsid w:val="007878E9"/>
    <w:pPr>
      <w:widowControl w:val="0"/>
      <w:autoSpaceDE w:val="0"/>
      <w:autoSpaceDN w:val="0"/>
      <w:adjustRightInd w:val="0"/>
      <w:spacing w:before="0" w:after="0"/>
    </w:pPr>
    <w:rPr>
      <w:rFonts w:ascii="Tahoma" w:hAnsi="Tahoma"/>
    </w:rPr>
  </w:style>
  <w:style w:type="paragraph" w:customStyle="1" w:styleId="a5">
    <w:name w:val="Таблица текст"/>
    <w:basedOn w:val="Normal"/>
    <w:rsid w:val="00845734"/>
    <w:pPr>
      <w:spacing w:before="40" w:after="40"/>
      <w:ind w:left="57" w:right="57"/>
    </w:pPr>
    <w:rPr>
      <w:rFonts w:ascii="Times New Roman" w:hAnsi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902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wmf"/><Relationship Id="rId1" Type="http://schemas.openxmlformats.org/officeDocument/2006/relationships/image" Target="media/image2.wmf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1</Pages>
  <Words>244</Words>
  <Characters>1394</Characters>
  <Application>Microsoft Office Word</Application>
  <DocSecurity>0</DocSecurity>
  <Lines>0</Lines>
  <Paragraphs>0</Paragraphs>
  <ScaleCrop>false</ScaleCrop>
  <Company>ICEU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ОАО РАО «ЕЭС РОССИИ»</dc:title>
  <dc:subject/>
  <dc:creator>sev</dc:creator>
  <cp:keywords/>
  <dc:description/>
  <cp:lastModifiedBy>USER</cp:lastModifiedBy>
  <cp:revision>8</cp:revision>
  <cp:lastPrinted>2012-12-03T09:19:00Z</cp:lastPrinted>
  <dcterms:created xsi:type="dcterms:W3CDTF">2012-09-24T09:44:00Z</dcterms:created>
  <dcterms:modified xsi:type="dcterms:W3CDTF">2012-12-03T09:24:00Z</dcterms:modified>
</cp:coreProperties>
</file>